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jc w:val="center"/>
        <w:rPr>
          <w:b/>
          <w:bCs/>
          <w:sz w:val="28"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1526EF">
      <w:r>
        <w:t>Name:</w:t>
      </w:r>
      <w:r>
        <w:tab/>
      </w:r>
      <w:r w:rsidR="00251271">
        <w:t xml:space="preserve">Hassan Ibrahim </w:t>
      </w:r>
      <w:proofErr w:type="spellStart"/>
      <w:r w:rsidR="00251271">
        <w:t>Abou</w:t>
      </w:r>
      <w:proofErr w:type="spellEnd"/>
      <w:r w:rsidR="00251271">
        <w:t xml:space="preserve"> </w:t>
      </w:r>
      <w:proofErr w:type="spellStart"/>
      <w:r w:rsidR="00251271">
        <w:t>Bakr</w:t>
      </w:r>
      <w:proofErr w:type="spellEnd"/>
      <w:r w:rsidR="00251271">
        <w:t xml:space="preserve"> Khalil </w:t>
      </w:r>
      <w:proofErr w:type="spellStart"/>
      <w:r w:rsidR="00251271">
        <w:t>Shimi</w:t>
      </w:r>
      <w:proofErr w:type="spellEnd"/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Present Position:</w:t>
      </w:r>
      <w:r w:rsidR="00251271">
        <w:t xml:space="preserve"> Assistant Lecturer</w:t>
      </w:r>
      <w:r>
        <w:tab/>
      </w:r>
      <w:r>
        <w:tab/>
      </w:r>
    </w:p>
    <w:p w:rsidR="005314E1" w:rsidRDefault="005314E1"/>
    <w:p w:rsidR="005314E1" w:rsidRDefault="005314E1" w:rsidP="001526EF">
      <w:r>
        <w:t>Affiliation:</w:t>
      </w:r>
      <w:r w:rsidR="00251271">
        <w:t xml:space="preserve"> Faculty of Engineering - Cairo University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Field of Specialization:</w:t>
      </w:r>
      <w:r w:rsidR="00251271">
        <w:t xml:space="preserve"> Chemical Engineering</w:t>
      </w:r>
      <w:r>
        <w:tab/>
        <w:t xml:space="preserve"> </w:t>
      </w:r>
    </w:p>
    <w:p w:rsidR="005314E1" w:rsidRDefault="005314E1"/>
    <w:p w:rsidR="005314E1" w:rsidRDefault="005314E1" w:rsidP="001526EF">
      <w:r>
        <w:t>Telephone:</w:t>
      </w:r>
      <w:r>
        <w:tab/>
      </w:r>
      <w:r>
        <w:tab/>
      </w:r>
      <w:r>
        <w:tab/>
        <w:t xml:space="preserve">(Work)  </w:t>
      </w:r>
    </w:p>
    <w:p w:rsidR="005314E1" w:rsidRDefault="00251271" w:rsidP="001526EF">
      <w:r>
        <w:tab/>
        <w:t xml:space="preserve">      02 38110653</w:t>
      </w:r>
      <w:r>
        <w:tab/>
      </w:r>
      <w:r w:rsidR="005314E1">
        <w:t xml:space="preserve">(Home) </w:t>
      </w:r>
      <w:r>
        <w:t xml:space="preserve">        </w:t>
      </w:r>
      <w:r w:rsidR="005314E1">
        <w:t xml:space="preserve"> </w:t>
      </w:r>
      <w:r>
        <w:t xml:space="preserve">+2 01118087862   </w:t>
      </w:r>
      <w:r w:rsidR="005314E1">
        <w:t xml:space="preserve">(Mobile)   </w:t>
      </w:r>
    </w:p>
    <w:p w:rsidR="005314E1" w:rsidRDefault="005314E1" w:rsidP="001526EF">
      <w:r>
        <w:t>Fax:</w:t>
      </w:r>
      <w:r>
        <w:tab/>
      </w:r>
      <w:r>
        <w:tab/>
      </w:r>
      <w:r>
        <w:tab/>
      </w:r>
      <w:r>
        <w:tab/>
      </w:r>
    </w:p>
    <w:p w:rsidR="005314E1" w:rsidRDefault="005314E1"/>
    <w:p w:rsidR="005314E1" w:rsidRDefault="005314E1" w:rsidP="00251271">
      <w:r>
        <w:t>E-Mail:</w:t>
      </w:r>
      <w:r w:rsidR="00251271">
        <w:t xml:space="preserve"> </w:t>
      </w:r>
      <w:hyperlink r:id="rId6" w:history="1">
        <w:r w:rsidR="00251271" w:rsidRPr="001D42F9">
          <w:rPr>
            <w:rStyle w:val="Hyperlink"/>
          </w:rPr>
          <w:t>hassanshimi@gmail.com</w:t>
        </w:r>
      </w:hyperlink>
      <w:r w:rsidR="00251271">
        <w:t xml:space="preserve"> / </w:t>
      </w:r>
      <w:hyperlink r:id="rId7" w:history="1">
        <w:r w:rsidR="00251271" w:rsidRPr="001D42F9">
          <w:rPr>
            <w:rStyle w:val="Hyperlink"/>
          </w:rPr>
          <w:t>hassanibrahim@eng1.cu.edu.eg</w:t>
        </w:r>
      </w:hyperlink>
      <w:r w:rsidR="00251271">
        <w:t xml:space="preserve"> </w:t>
      </w:r>
      <w:r>
        <w:tab/>
      </w:r>
      <w:r>
        <w:tab/>
      </w:r>
      <w:r>
        <w:tab/>
      </w:r>
    </w:p>
    <w:p w:rsidR="005314E1" w:rsidRDefault="005314E1" w:rsidP="001526EF">
      <w:r>
        <w:t>Date of Birth:</w:t>
      </w:r>
      <w:r>
        <w:tab/>
      </w:r>
      <w:r w:rsidR="00251271">
        <w:t>October 1</w:t>
      </w:r>
      <w:r w:rsidR="00251271" w:rsidRPr="00251271">
        <w:rPr>
          <w:vertAlign w:val="superscript"/>
        </w:rPr>
        <w:t>st</w:t>
      </w:r>
      <w:r w:rsidR="00251271">
        <w:t>, 1988</w:t>
      </w:r>
      <w:r>
        <w:tab/>
      </w:r>
      <w:r>
        <w:tab/>
      </w:r>
    </w:p>
    <w:p w:rsidR="005314E1" w:rsidRDefault="005314E1"/>
    <w:p w:rsidR="005314E1" w:rsidRDefault="005314E1" w:rsidP="001526EF">
      <w:r>
        <w:t>Nationality:</w:t>
      </w:r>
      <w:r w:rsidR="00251271">
        <w:t xml:space="preserve"> Egyptian 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ab/>
      </w:r>
      <w:r>
        <w:tab/>
      </w:r>
    </w:p>
    <w:p w:rsidR="005314E1" w:rsidRDefault="005314E1"/>
    <w:p w:rsidR="005314E1" w:rsidRDefault="005314E1" w:rsidP="00DC6473">
      <w:pPr>
        <w:pStyle w:val="Heading2"/>
      </w:pPr>
      <w:r>
        <w:t>ACADEMIC QUALIFICATIONS</w:t>
      </w:r>
    </w:p>
    <w:p w:rsidR="005314E1" w:rsidRDefault="005314E1"/>
    <w:p w:rsidR="005314E1" w:rsidRDefault="000D16BA" w:rsidP="001526EF">
      <w:pPr>
        <w:numPr>
          <w:ilvl w:val="0"/>
          <w:numId w:val="4"/>
        </w:numPr>
      </w:pPr>
      <w:r>
        <w:t>B. Sc. i</w:t>
      </w:r>
      <w:r w:rsidR="005314E1">
        <w:rPr>
          <w:rFonts w:cs="Symbol"/>
          <w:szCs w:val="26"/>
        </w:rPr>
        <w:t>n</w:t>
      </w:r>
      <w:r w:rsidR="00251271">
        <w:t xml:space="preserve"> May 2010</w:t>
      </w:r>
    </w:p>
    <w:p w:rsidR="005314E1" w:rsidRDefault="005314E1">
      <w:pPr>
        <w:rPr>
          <w:rFonts w:cs="Symbol"/>
          <w:szCs w:val="26"/>
        </w:rPr>
      </w:pPr>
    </w:p>
    <w:p w:rsidR="001526EF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proofErr w:type="spellStart"/>
      <w:r>
        <w:t>M.Sc</w:t>
      </w:r>
      <w:proofErr w:type="spellEnd"/>
      <w:r>
        <w:rPr>
          <w:rFonts w:cs="Symbol"/>
          <w:szCs w:val="26"/>
        </w:rPr>
        <w:t xml:space="preserve"> in</w:t>
      </w:r>
      <w:r w:rsidR="00251271">
        <w:rPr>
          <w:rFonts w:cs="Symbol"/>
          <w:szCs w:val="26"/>
        </w:rPr>
        <w:t xml:space="preserve"> December 2013</w:t>
      </w:r>
    </w:p>
    <w:p w:rsidR="005314E1" w:rsidRDefault="005314E1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.</w:t>
      </w:r>
    </w:p>
    <w:p w:rsidR="005314E1" w:rsidRDefault="005314E1" w:rsidP="001526EF">
      <w:pPr>
        <w:ind w:left="240"/>
        <w:rPr>
          <w:rFonts w:cs="Symbol"/>
          <w:szCs w:val="26"/>
        </w:rPr>
      </w:pPr>
      <w:r>
        <w:rPr>
          <w:rFonts w:cs="Symbol"/>
          <w:szCs w:val="26"/>
        </w:rPr>
        <w:t>Thesis Title:</w:t>
      </w:r>
      <w:r w:rsidR="00251271">
        <w:rPr>
          <w:rFonts w:cs="Symbol"/>
          <w:szCs w:val="26"/>
        </w:rPr>
        <w:t xml:space="preserve"> </w:t>
      </w:r>
      <w:r w:rsidR="00B43647">
        <w:rPr>
          <w:rFonts w:cs="Symbol"/>
          <w:szCs w:val="26"/>
        </w:rPr>
        <w:t>"</w:t>
      </w:r>
      <w:r w:rsidR="00B43647">
        <w:rPr>
          <w:rFonts w:cs="Times New Roman"/>
          <w:szCs w:val="24"/>
        </w:rPr>
        <w:t xml:space="preserve">Biodiesel Production from </w:t>
      </w:r>
      <w:proofErr w:type="spellStart"/>
      <w:r w:rsidR="00B43647" w:rsidRPr="005D34A2">
        <w:rPr>
          <w:rFonts w:cs="Times New Roman"/>
          <w:i/>
          <w:iCs/>
          <w:szCs w:val="24"/>
        </w:rPr>
        <w:t>Spirulina-platensis</w:t>
      </w:r>
      <w:proofErr w:type="spellEnd"/>
      <w:r w:rsidR="00B43647">
        <w:rPr>
          <w:rFonts w:cs="Times New Roman"/>
          <w:szCs w:val="24"/>
        </w:rPr>
        <w:t xml:space="preserve"> Microalgae using Reactive Extraction Methodology"</w:t>
      </w:r>
      <w:r>
        <w:rPr>
          <w:rFonts w:cs="Symbol"/>
          <w:szCs w:val="26"/>
        </w:rPr>
        <w:t xml:space="preserve">  </w:t>
      </w:r>
    </w:p>
    <w:p w:rsidR="005314E1" w:rsidRDefault="005314E1">
      <w:pPr>
        <w:rPr>
          <w:rFonts w:cs="Symbol"/>
          <w:szCs w:val="26"/>
        </w:rPr>
      </w:pPr>
      <w:r>
        <w:rPr>
          <w:rFonts w:cs="Symbol"/>
          <w:szCs w:val="26"/>
        </w:rPr>
        <w:t xml:space="preserve">    </w:t>
      </w:r>
    </w:p>
    <w:p w:rsidR="005314E1" w:rsidRDefault="005314E1" w:rsidP="001526EF">
      <w:pPr>
        <w:numPr>
          <w:ilvl w:val="0"/>
          <w:numId w:val="4"/>
        </w:numPr>
        <w:rPr>
          <w:rFonts w:cs="Symbol"/>
          <w:szCs w:val="26"/>
        </w:rPr>
      </w:pPr>
      <w:r>
        <w:rPr>
          <w:rFonts w:cs="Symbol"/>
          <w:szCs w:val="26"/>
        </w:rPr>
        <w:t>Ph.D. in.</w:t>
      </w:r>
    </w:p>
    <w:p w:rsidR="005314E1" w:rsidRDefault="005314E1" w:rsidP="001526EF">
      <w:pPr>
        <w:ind w:left="360"/>
        <w:rPr>
          <w:rFonts w:cs="Symbol"/>
          <w:szCs w:val="26"/>
        </w:rPr>
      </w:pPr>
      <w:r>
        <w:rPr>
          <w:rFonts w:cs="Symbol"/>
          <w:szCs w:val="26"/>
        </w:rPr>
        <w:t>Thesis Title:  “</w:t>
      </w:r>
      <w:r w:rsidR="00251271">
        <w:rPr>
          <w:rFonts w:cs="Symbol"/>
          <w:szCs w:val="26"/>
        </w:rPr>
        <w:t>Jojoba Oil as Lubricant for Tur</w:t>
      </w:r>
      <w:r w:rsidR="00B43647">
        <w:rPr>
          <w:rFonts w:cs="Symbol"/>
          <w:szCs w:val="26"/>
        </w:rPr>
        <w:t>bo-Jet Engine or as Jet Bio-Fuel</w:t>
      </w:r>
      <w:r>
        <w:rPr>
          <w:rFonts w:cs="Symbol"/>
          <w:szCs w:val="26"/>
        </w:rPr>
        <w:t>”.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p w:rsidR="005314E1" w:rsidRDefault="005314E1">
      <w:pPr>
        <w:rPr>
          <w:u w:val="single"/>
        </w:rPr>
      </w:pPr>
      <w:r>
        <w:rPr>
          <w:u w:val="single"/>
        </w:rPr>
        <w:t>Name of Employer</w:t>
      </w:r>
      <w:r>
        <w:tab/>
      </w:r>
      <w:r>
        <w:tab/>
      </w:r>
      <w:r>
        <w:rPr>
          <w:u w:val="single"/>
        </w:rPr>
        <w:t>Duration</w:t>
      </w:r>
      <w:r>
        <w:tab/>
      </w:r>
      <w:r>
        <w:tab/>
      </w:r>
      <w:r>
        <w:rPr>
          <w:u w:val="single"/>
        </w:rPr>
        <w:t>Position Held</w:t>
      </w:r>
    </w:p>
    <w:p w:rsidR="001526EF" w:rsidRDefault="001526EF">
      <w:pPr>
        <w:pStyle w:val="Heading5"/>
      </w:pPr>
    </w:p>
    <w:p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314E1" w:rsidRDefault="001526EF" w:rsidP="001526EF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gramStart"/>
      <w:r w:rsidR="005314E1">
        <w:rPr>
          <w:b w:val="0"/>
          <w:bCs w:val="0"/>
          <w:sz w:val="24"/>
          <w:u w:val="none"/>
        </w:rPr>
        <w:t>awarded</w:t>
      </w:r>
      <w:proofErr w:type="gramEnd"/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D;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M.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 xml:space="preserve">Sc and </w:t>
      </w:r>
      <w:r>
        <w:rPr>
          <w:b w:val="0"/>
          <w:bCs w:val="0"/>
          <w:sz w:val="24"/>
          <w:u w:val="none"/>
        </w:rPr>
        <w:t>…</w:t>
      </w:r>
      <w:r w:rsidR="005314E1">
        <w:rPr>
          <w:b w:val="0"/>
          <w:bCs w:val="0"/>
          <w:sz w:val="24"/>
          <w:u w:val="none"/>
        </w:rPr>
        <w:t xml:space="preserve"> Ph.</w:t>
      </w:r>
      <w:r w:rsidR="00E26B32">
        <w:rPr>
          <w:b w:val="0"/>
          <w:bCs w:val="0"/>
          <w:sz w:val="24"/>
          <w:u w:val="none"/>
        </w:rPr>
        <w:t xml:space="preserve"> </w:t>
      </w:r>
      <w:r w:rsidR="005314E1">
        <w:rPr>
          <w:b w:val="0"/>
          <w:bCs w:val="0"/>
          <w:sz w:val="24"/>
          <w:u w:val="none"/>
        </w:rPr>
        <w:t>D under supervision.</w:t>
      </w:r>
    </w:p>
    <w:p w:rsidR="001526EF" w:rsidRPr="001526EF" w:rsidRDefault="001526EF" w:rsidP="001526EF"/>
    <w:p w:rsidR="005314E1" w:rsidRDefault="005314E1"/>
    <w:p w:rsidR="00B43647" w:rsidRDefault="00B43647"/>
    <w:p w:rsidR="00B43647" w:rsidRDefault="00B43647"/>
    <w:p w:rsidR="005314E1" w:rsidRDefault="005314E1">
      <w:pPr>
        <w:pStyle w:val="Heading5"/>
      </w:pPr>
      <w:r>
        <w:lastRenderedPageBreak/>
        <w:t>TEACHING EXPERIENCE</w:t>
      </w:r>
    </w:p>
    <w:p w:rsidR="005314E1" w:rsidRDefault="005314E1">
      <w:pPr>
        <w:rPr>
          <w:rtl/>
        </w:rPr>
      </w:pPr>
    </w:p>
    <w:p w:rsidR="001526EF" w:rsidRPr="00251271" w:rsidRDefault="005314E1" w:rsidP="00251271">
      <w:pPr>
        <w:numPr>
          <w:ilvl w:val="0"/>
          <w:numId w:val="9"/>
        </w:num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  <w:r w:rsidR="00251271">
        <w:rPr>
          <w:rFonts w:cs="Symbol"/>
          <w:szCs w:val="28"/>
          <w:u w:val="single"/>
        </w:rPr>
        <w:t xml:space="preserve"> </w:t>
      </w:r>
      <w:r w:rsidR="00251271" w:rsidRPr="00251271">
        <w:t>Applied Chemistry (Preparatory year</w:t>
      </w:r>
      <w:r w:rsidR="000D16BA">
        <w:t>/ 1</w:t>
      </w:r>
      <w:r w:rsidR="000D16BA" w:rsidRPr="000D16BA">
        <w:rPr>
          <w:vertAlign w:val="superscript"/>
        </w:rPr>
        <w:t>st</w:t>
      </w:r>
      <w:r w:rsidR="000D16BA">
        <w:t xml:space="preserve"> and 2</w:t>
      </w:r>
      <w:r w:rsidR="000D16BA" w:rsidRPr="000D16BA">
        <w:rPr>
          <w:vertAlign w:val="superscript"/>
        </w:rPr>
        <w:t>nd</w:t>
      </w:r>
      <w:r w:rsidR="000D16BA">
        <w:t xml:space="preserve"> terms</w:t>
      </w:r>
      <w:r w:rsidR="00251271" w:rsidRPr="00251271">
        <w:t>), Organic Technology (3</w:t>
      </w:r>
      <w:r w:rsidR="00251271" w:rsidRPr="00251271">
        <w:rPr>
          <w:vertAlign w:val="superscript"/>
        </w:rPr>
        <w:t>rd</w:t>
      </w:r>
      <w:r w:rsidR="00251271">
        <w:t xml:space="preserve"> year</w:t>
      </w:r>
      <w:r w:rsidR="000D16BA">
        <w:t>/1</w:t>
      </w:r>
      <w:r w:rsidR="000D16BA" w:rsidRPr="000D16BA">
        <w:rPr>
          <w:vertAlign w:val="superscript"/>
        </w:rPr>
        <w:t>st</w:t>
      </w:r>
      <w:r w:rsidR="000D16BA">
        <w:t xml:space="preserve"> term</w:t>
      </w:r>
      <w:r w:rsidR="00251271">
        <w:t>) and</w:t>
      </w:r>
      <w:r w:rsidR="000D16BA">
        <w:t xml:space="preserve"> Petrochemicals and Natural Gas Engineering</w:t>
      </w:r>
      <w:r w:rsidR="00251271" w:rsidRPr="00251271">
        <w:t xml:space="preserve"> (3</w:t>
      </w:r>
      <w:r w:rsidR="00251271" w:rsidRPr="00251271">
        <w:rPr>
          <w:vertAlign w:val="superscript"/>
        </w:rPr>
        <w:t>rd</w:t>
      </w:r>
      <w:r w:rsidR="00251271" w:rsidRPr="00251271">
        <w:t xml:space="preserve"> year</w:t>
      </w:r>
      <w:r w:rsidR="000D16BA">
        <w:t>/2</w:t>
      </w:r>
      <w:r w:rsidR="000D16BA" w:rsidRPr="000D16BA">
        <w:rPr>
          <w:vertAlign w:val="superscript"/>
        </w:rPr>
        <w:t>nd</w:t>
      </w:r>
      <w:r w:rsidR="000D16BA">
        <w:t xml:space="preserve"> term</w:t>
      </w:r>
      <w:r w:rsidR="00251271" w:rsidRPr="00251271">
        <w:t>)</w:t>
      </w:r>
      <w:r w:rsidR="00251271">
        <w:t xml:space="preserve">. </w:t>
      </w:r>
    </w:p>
    <w:p w:rsidR="00251271" w:rsidRDefault="00251271" w:rsidP="001526EF">
      <w:pPr>
        <w:ind w:left="360"/>
        <w:rPr>
          <w:u w:val="single"/>
        </w:rPr>
      </w:pPr>
    </w:p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Postgraduate Courses</w:t>
      </w:r>
    </w:p>
    <w:p w:rsidR="005314E1" w:rsidRDefault="005314E1"/>
    <w:p w:rsidR="001526EF" w:rsidRDefault="001526EF"/>
    <w:p w:rsidR="005314E1" w:rsidRDefault="005314E1">
      <w:pPr>
        <w:numPr>
          <w:ilvl w:val="0"/>
          <w:numId w:val="9"/>
        </w:num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407E2B" w:rsidP="007F71C2">
      <w:pPr>
        <w:jc w:val="both"/>
        <w:rPr>
          <w:rFonts w:cs="Symbol"/>
          <w:szCs w:val="28"/>
        </w:rPr>
      </w:pPr>
      <w:r w:rsidRPr="00523008">
        <w:rPr>
          <w:rFonts w:cs="Times New Roman"/>
          <w:b/>
          <w:bCs/>
          <w:szCs w:val="24"/>
        </w:rPr>
        <w:t>H. I. El-</w:t>
      </w:r>
      <w:proofErr w:type="spellStart"/>
      <w:r w:rsidRPr="00523008">
        <w:rPr>
          <w:rFonts w:cs="Times New Roman"/>
          <w:b/>
          <w:bCs/>
          <w:szCs w:val="24"/>
        </w:rPr>
        <w:t>Shimi</w:t>
      </w:r>
      <w:proofErr w:type="spellEnd"/>
      <w:r>
        <w:rPr>
          <w:rFonts w:cs="Times New Roman"/>
          <w:szCs w:val="24"/>
        </w:rPr>
        <w:t xml:space="preserve">, N. K. </w:t>
      </w:r>
      <w:proofErr w:type="spellStart"/>
      <w:r>
        <w:rPr>
          <w:rFonts w:cs="Times New Roman"/>
          <w:szCs w:val="24"/>
        </w:rPr>
        <w:t>Attia</w:t>
      </w:r>
      <w:proofErr w:type="spellEnd"/>
      <w:r>
        <w:rPr>
          <w:rFonts w:cs="Times New Roman"/>
          <w:szCs w:val="24"/>
        </w:rPr>
        <w:t>, S. T. El-</w:t>
      </w:r>
      <w:proofErr w:type="spellStart"/>
      <w:r>
        <w:rPr>
          <w:rFonts w:cs="Times New Roman"/>
          <w:szCs w:val="24"/>
        </w:rPr>
        <w:t>Sheltawy</w:t>
      </w:r>
      <w:proofErr w:type="spellEnd"/>
      <w:r>
        <w:rPr>
          <w:rFonts w:cs="Times New Roman"/>
          <w:szCs w:val="24"/>
        </w:rPr>
        <w:t xml:space="preserve"> and G. I. El-</w:t>
      </w:r>
      <w:proofErr w:type="spellStart"/>
      <w:r>
        <w:rPr>
          <w:rFonts w:cs="Times New Roman"/>
          <w:szCs w:val="24"/>
        </w:rPr>
        <w:t>Diwani</w:t>
      </w:r>
      <w:proofErr w:type="spellEnd"/>
      <w:r>
        <w:rPr>
          <w:rFonts w:cs="Times New Roman"/>
          <w:szCs w:val="24"/>
        </w:rPr>
        <w:t xml:space="preserve">, "Biodiesel Production from </w:t>
      </w:r>
      <w:proofErr w:type="spellStart"/>
      <w:r w:rsidRPr="00523008">
        <w:rPr>
          <w:rFonts w:cs="Times New Roman"/>
          <w:i/>
          <w:iCs/>
          <w:szCs w:val="24"/>
        </w:rPr>
        <w:t>Spirulina-Platensis</w:t>
      </w:r>
      <w:proofErr w:type="spellEnd"/>
      <w:r>
        <w:rPr>
          <w:rFonts w:cs="Times New Roman"/>
          <w:szCs w:val="24"/>
        </w:rPr>
        <w:t xml:space="preserve"> Microalgae by In-Situ </w:t>
      </w:r>
      <w:proofErr w:type="spellStart"/>
      <w:r>
        <w:rPr>
          <w:rFonts w:cs="Times New Roman"/>
          <w:szCs w:val="24"/>
        </w:rPr>
        <w:t>Transesterification</w:t>
      </w:r>
      <w:proofErr w:type="spellEnd"/>
      <w:r>
        <w:rPr>
          <w:rFonts w:cs="Times New Roman"/>
          <w:szCs w:val="24"/>
        </w:rPr>
        <w:t xml:space="preserve"> Process". </w:t>
      </w:r>
      <w:r w:rsidRPr="00523008">
        <w:rPr>
          <w:rFonts w:cs="Times New Roman"/>
          <w:i/>
          <w:iCs/>
          <w:szCs w:val="24"/>
        </w:rPr>
        <w:t>Journal of Sustainable Bioenergy Systems</w:t>
      </w:r>
      <w:r>
        <w:rPr>
          <w:rFonts w:cs="Times New Roman"/>
          <w:szCs w:val="24"/>
        </w:rPr>
        <w:t>, 2013, 3, 224-233.</w:t>
      </w:r>
    </w:p>
    <w:p w:rsidR="00407E2B" w:rsidRDefault="00407E2B" w:rsidP="007F71C2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El </w:t>
      </w:r>
      <w:proofErr w:type="spellStart"/>
      <w:r w:rsidRPr="00523008">
        <w:rPr>
          <w:rFonts w:cs="Times New Roman"/>
          <w:b/>
          <w:bCs/>
          <w:szCs w:val="24"/>
        </w:rPr>
        <w:t>Shimi</w:t>
      </w:r>
      <w:proofErr w:type="spellEnd"/>
      <w:r>
        <w:rPr>
          <w:rFonts w:cs="Times New Roman"/>
          <w:b/>
          <w:bCs/>
          <w:szCs w:val="24"/>
        </w:rPr>
        <w:t>, H</w:t>
      </w:r>
      <w:r>
        <w:rPr>
          <w:rFonts w:cs="Times New Roman"/>
          <w:szCs w:val="24"/>
        </w:rPr>
        <w:t xml:space="preserve">; </w:t>
      </w:r>
      <w:proofErr w:type="spellStart"/>
      <w:r>
        <w:rPr>
          <w:rFonts w:cs="Times New Roman"/>
          <w:szCs w:val="24"/>
        </w:rPr>
        <w:t>Attia</w:t>
      </w:r>
      <w:proofErr w:type="spellEnd"/>
      <w:r>
        <w:rPr>
          <w:rFonts w:cs="Times New Roman"/>
          <w:szCs w:val="24"/>
        </w:rPr>
        <w:t>, N; El-</w:t>
      </w:r>
      <w:proofErr w:type="spellStart"/>
      <w:r>
        <w:rPr>
          <w:rFonts w:cs="Times New Roman"/>
          <w:szCs w:val="24"/>
        </w:rPr>
        <w:t>Sheltawy</w:t>
      </w:r>
      <w:proofErr w:type="spellEnd"/>
      <w:r>
        <w:rPr>
          <w:rFonts w:cs="Times New Roman"/>
          <w:szCs w:val="24"/>
        </w:rPr>
        <w:t>, S and El-</w:t>
      </w:r>
      <w:proofErr w:type="spellStart"/>
      <w:r>
        <w:rPr>
          <w:rFonts w:cs="Times New Roman"/>
          <w:szCs w:val="24"/>
        </w:rPr>
        <w:t>Diwani</w:t>
      </w:r>
      <w:proofErr w:type="spellEnd"/>
      <w:r>
        <w:rPr>
          <w:rFonts w:cs="Times New Roman"/>
          <w:szCs w:val="24"/>
        </w:rPr>
        <w:t xml:space="preserve">, G, "Reactive Extraction of Microalgae for Biodiesel Production: an Optimization Study". </w:t>
      </w:r>
      <w:r w:rsidR="007F71C2">
        <w:rPr>
          <w:rFonts w:cs="Times New Roman"/>
          <w:szCs w:val="24"/>
        </w:rPr>
        <w:t>The Thirtieth International Conference on Solid Waste Technology and Management, Philadelphia, PA, USA, March 15 – 18, 2015 (Accepted).</w:t>
      </w:r>
    </w:p>
    <w:p w:rsidR="007F71C2" w:rsidRDefault="007F71C2" w:rsidP="007F71C2">
      <w:pPr>
        <w:jc w:val="both"/>
        <w:rPr>
          <w:rFonts w:cs="Symbol"/>
          <w:szCs w:val="28"/>
        </w:rPr>
      </w:pPr>
      <w:r>
        <w:rPr>
          <w:rFonts w:cs="Times New Roman"/>
          <w:b/>
          <w:bCs/>
          <w:szCs w:val="24"/>
        </w:rPr>
        <w:t xml:space="preserve">H. I. El </w:t>
      </w:r>
      <w:proofErr w:type="spellStart"/>
      <w:r w:rsidRPr="009D0727">
        <w:rPr>
          <w:rFonts w:cs="Times New Roman"/>
          <w:b/>
          <w:bCs/>
          <w:szCs w:val="24"/>
        </w:rPr>
        <w:t>Shimi</w:t>
      </w:r>
      <w:proofErr w:type="spellEnd"/>
      <w:r>
        <w:rPr>
          <w:rFonts w:cs="Times New Roman"/>
          <w:szCs w:val="24"/>
        </w:rPr>
        <w:t xml:space="preserve">, N. K. </w:t>
      </w:r>
      <w:proofErr w:type="spellStart"/>
      <w:r>
        <w:rPr>
          <w:rFonts w:cs="Times New Roman"/>
          <w:szCs w:val="24"/>
        </w:rPr>
        <w:t>Attia</w:t>
      </w:r>
      <w:proofErr w:type="spellEnd"/>
      <w:r>
        <w:rPr>
          <w:rFonts w:cs="Times New Roman"/>
          <w:szCs w:val="24"/>
        </w:rPr>
        <w:t xml:space="preserve">, A. A. Abdel-Allah, S. T. El </w:t>
      </w:r>
      <w:proofErr w:type="spellStart"/>
      <w:r>
        <w:rPr>
          <w:rFonts w:cs="Times New Roman"/>
          <w:szCs w:val="24"/>
        </w:rPr>
        <w:t>Sheltawy</w:t>
      </w:r>
      <w:proofErr w:type="spellEnd"/>
      <w:r>
        <w:rPr>
          <w:rFonts w:cs="Times New Roman"/>
          <w:szCs w:val="24"/>
        </w:rPr>
        <w:t xml:space="preserve"> &amp; G. I. El </w:t>
      </w:r>
      <w:proofErr w:type="spellStart"/>
      <w:r>
        <w:rPr>
          <w:rFonts w:cs="Times New Roman"/>
          <w:szCs w:val="24"/>
        </w:rPr>
        <w:t>Diwani</w:t>
      </w:r>
      <w:proofErr w:type="spellEnd"/>
      <w:r>
        <w:rPr>
          <w:rFonts w:cs="Times New Roman"/>
          <w:szCs w:val="24"/>
        </w:rPr>
        <w:t xml:space="preserve">, "Quality Profile of </w:t>
      </w:r>
      <w:proofErr w:type="spellStart"/>
      <w:r w:rsidRPr="009D0727">
        <w:rPr>
          <w:rFonts w:cs="Times New Roman"/>
          <w:i/>
          <w:iCs/>
          <w:szCs w:val="24"/>
        </w:rPr>
        <w:t>Spirulina-platensis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Oilgae</w:t>
      </w:r>
      <w:proofErr w:type="spellEnd"/>
      <w:r>
        <w:rPr>
          <w:rFonts w:cs="Times New Roman"/>
          <w:szCs w:val="24"/>
        </w:rPr>
        <w:t xml:space="preserve"> Extraction for Biodiesel Production". </w:t>
      </w:r>
      <w:r>
        <w:rPr>
          <w:rFonts w:cs="Times New Roman"/>
          <w:i/>
          <w:iCs/>
          <w:szCs w:val="24"/>
        </w:rPr>
        <w:t xml:space="preserve">Indian </w:t>
      </w:r>
      <w:r w:rsidRPr="007F71C2">
        <w:rPr>
          <w:rFonts w:cs="Times New Roman"/>
          <w:i/>
          <w:iCs/>
          <w:szCs w:val="24"/>
        </w:rPr>
        <w:t>Journal of</w:t>
      </w:r>
      <w:r w:rsidRPr="007F71C2">
        <w:rPr>
          <w:rFonts w:cs="Symbol"/>
          <w:i/>
          <w:iCs/>
          <w:szCs w:val="28"/>
        </w:rPr>
        <w:t xml:space="preserve"> Applied research</w:t>
      </w:r>
      <w:r>
        <w:rPr>
          <w:rFonts w:cs="Symbol"/>
          <w:szCs w:val="28"/>
        </w:rPr>
        <w:t>, Jan 2015 (Accepted).</w:t>
      </w:r>
    </w:p>
    <w:p w:rsidR="00305940" w:rsidRDefault="00305940" w:rsidP="007F71C2">
      <w:pPr>
        <w:jc w:val="both"/>
        <w:rPr>
          <w:rFonts w:cs="Symbol"/>
          <w:szCs w:val="28"/>
        </w:rPr>
      </w:pPr>
      <w:r w:rsidRPr="009D0727">
        <w:rPr>
          <w:rFonts w:cs="Times New Roman"/>
          <w:b/>
          <w:bCs/>
          <w:szCs w:val="24"/>
        </w:rPr>
        <w:t xml:space="preserve">H. </w:t>
      </w:r>
      <w:r>
        <w:rPr>
          <w:rFonts w:cs="Times New Roman"/>
          <w:b/>
          <w:bCs/>
          <w:szCs w:val="24"/>
        </w:rPr>
        <w:t xml:space="preserve">I. </w:t>
      </w:r>
      <w:r w:rsidRPr="009D0727">
        <w:rPr>
          <w:rFonts w:cs="Times New Roman"/>
          <w:b/>
          <w:bCs/>
          <w:szCs w:val="24"/>
        </w:rPr>
        <w:t xml:space="preserve">El </w:t>
      </w:r>
      <w:proofErr w:type="spellStart"/>
      <w:r w:rsidRPr="009D0727">
        <w:rPr>
          <w:rFonts w:cs="Times New Roman"/>
          <w:b/>
          <w:bCs/>
          <w:szCs w:val="24"/>
        </w:rPr>
        <w:t>Shimi</w:t>
      </w:r>
      <w:proofErr w:type="spellEnd"/>
      <w:r>
        <w:rPr>
          <w:rFonts w:cs="Times New Roman"/>
          <w:szCs w:val="24"/>
        </w:rPr>
        <w:t xml:space="preserve">, N. K. </w:t>
      </w:r>
      <w:proofErr w:type="spellStart"/>
      <w:r>
        <w:rPr>
          <w:rFonts w:cs="Times New Roman"/>
          <w:szCs w:val="24"/>
        </w:rPr>
        <w:t>Attia</w:t>
      </w:r>
      <w:proofErr w:type="spellEnd"/>
      <w:r>
        <w:rPr>
          <w:rFonts w:cs="Times New Roman"/>
          <w:szCs w:val="24"/>
        </w:rPr>
        <w:t xml:space="preserve">, S. T. El </w:t>
      </w:r>
      <w:proofErr w:type="spellStart"/>
      <w:r>
        <w:rPr>
          <w:rFonts w:cs="Times New Roman"/>
          <w:szCs w:val="24"/>
        </w:rPr>
        <w:t>Sheltawy</w:t>
      </w:r>
      <w:proofErr w:type="spellEnd"/>
      <w:r>
        <w:rPr>
          <w:rFonts w:cs="Times New Roman"/>
          <w:szCs w:val="24"/>
        </w:rPr>
        <w:t xml:space="preserve"> and G. I. El </w:t>
      </w:r>
      <w:proofErr w:type="spellStart"/>
      <w:r>
        <w:rPr>
          <w:rFonts w:cs="Times New Roman"/>
          <w:szCs w:val="24"/>
        </w:rPr>
        <w:t>Diwani</w:t>
      </w:r>
      <w:proofErr w:type="spellEnd"/>
      <w:r>
        <w:rPr>
          <w:rFonts w:cs="Times New Roman"/>
          <w:szCs w:val="24"/>
        </w:rPr>
        <w:t xml:space="preserve">, "Reactive Extraction Processing of </w:t>
      </w:r>
      <w:proofErr w:type="spellStart"/>
      <w:r w:rsidRPr="007616E6">
        <w:rPr>
          <w:rFonts w:cs="Times New Roman"/>
          <w:i/>
          <w:iCs/>
          <w:szCs w:val="24"/>
        </w:rPr>
        <w:t>Spirulina-platensis</w:t>
      </w:r>
      <w:proofErr w:type="spellEnd"/>
      <w:r>
        <w:rPr>
          <w:rFonts w:cs="Times New Roman"/>
          <w:szCs w:val="24"/>
        </w:rPr>
        <w:t xml:space="preserve"> Microalgae to produce Biodiesel: Kinetics Study". </w:t>
      </w:r>
      <w:r>
        <w:rPr>
          <w:rFonts w:cs="Times New Roman"/>
          <w:i/>
          <w:iCs/>
          <w:szCs w:val="24"/>
        </w:rPr>
        <w:t xml:space="preserve">International </w:t>
      </w:r>
      <w:r w:rsidRPr="009D0727">
        <w:rPr>
          <w:rFonts w:cs="Times New Roman"/>
          <w:i/>
          <w:iCs/>
          <w:szCs w:val="24"/>
        </w:rPr>
        <w:t>Journal of</w:t>
      </w:r>
      <w:r>
        <w:rPr>
          <w:rFonts w:cs="Times New Roman"/>
          <w:i/>
          <w:iCs/>
          <w:szCs w:val="24"/>
        </w:rPr>
        <w:t xml:space="preserve"> Engineering, Science and Innovative Technology (IJESIT),</w:t>
      </w:r>
      <w:r>
        <w:rPr>
          <w:rFonts w:cs="Times New Roman"/>
          <w:szCs w:val="24"/>
        </w:rPr>
        <w:t xml:space="preserve"> 2015</w:t>
      </w:r>
      <w:r w:rsidR="000D16BA">
        <w:rPr>
          <w:rFonts w:cs="Times New Roman"/>
          <w:szCs w:val="24"/>
        </w:rPr>
        <w:t xml:space="preserve"> </w:t>
      </w:r>
      <w:r w:rsidR="000D16BA">
        <w:rPr>
          <w:rFonts w:cs="Symbol"/>
          <w:szCs w:val="28"/>
        </w:rPr>
        <w:t>(Accepted).</w:t>
      </w:r>
      <w:r>
        <w:rPr>
          <w:rFonts w:cs="Symbol"/>
          <w:szCs w:val="28"/>
        </w:rPr>
        <w:t xml:space="preserve"> </w:t>
      </w:r>
    </w:p>
    <w:p w:rsidR="00F06C08" w:rsidRDefault="00F06C08" w:rsidP="007F71C2">
      <w:pPr>
        <w:pStyle w:val="Heading6"/>
        <w:jc w:val="both"/>
      </w:pPr>
    </w:p>
    <w:p w:rsidR="005314E1" w:rsidRDefault="005314E1" w:rsidP="001E172D">
      <w:pPr>
        <w:pStyle w:val="Heading6"/>
      </w:pPr>
      <w:r>
        <w:t>PROFESSIONAL ACTIVITIES</w:t>
      </w:r>
      <w:r w:rsidR="001E172D">
        <w:t xml:space="preserve"> </w:t>
      </w:r>
    </w:p>
    <w:p w:rsidR="005314E1" w:rsidRDefault="005314E1" w:rsidP="001526EF">
      <w:pPr>
        <w:rPr>
          <w:rFonts w:cs="Symbol"/>
          <w:szCs w:val="28"/>
        </w:rPr>
      </w:pPr>
    </w:p>
    <w:p w:rsidR="001E172D" w:rsidRDefault="001E172D" w:rsidP="001E172D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5314E1" w:rsidRDefault="005314E1">
      <w:pPr>
        <w:rPr>
          <w:b/>
          <w:bCs/>
          <w:u w:val="single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314E1" w:rsidRDefault="00B43647">
      <w:r>
        <w:t>Bio-Energy Sources (Bio-fuels), Solar Energy, Environmental Engineering (Solid Waste Utilization, Wastewater Treatment, Air Pollution Control), Petrochemicals Industries &amp; Plant and Process Economics.</w:t>
      </w:r>
    </w:p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46476"/>
    <w:rsid w:val="000508DA"/>
    <w:rsid w:val="000C72D2"/>
    <w:rsid w:val="000D16BA"/>
    <w:rsid w:val="001526EF"/>
    <w:rsid w:val="001C4268"/>
    <w:rsid w:val="001E172D"/>
    <w:rsid w:val="00233C72"/>
    <w:rsid w:val="00247D17"/>
    <w:rsid w:val="00251271"/>
    <w:rsid w:val="00305940"/>
    <w:rsid w:val="003F41E0"/>
    <w:rsid w:val="00407E2B"/>
    <w:rsid w:val="00470232"/>
    <w:rsid w:val="004B4BD3"/>
    <w:rsid w:val="005314E1"/>
    <w:rsid w:val="00623EE6"/>
    <w:rsid w:val="0063163A"/>
    <w:rsid w:val="007538ED"/>
    <w:rsid w:val="007F71C2"/>
    <w:rsid w:val="00817837"/>
    <w:rsid w:val="008D6D56"/>
    <w:rsid w:val="008F3984"/>
    <w:rsid w:val="00965D38"/>
    <w:rsid w:val="009D7113"/>
    <w:rsid w:val="00A310E3"/>
    <w:rsid w:val="00A82EE0"/>
    <w:rsid w:val="00B43647"/>
    <w:rsid w:val="00C11CEF"/>
    <w:rsid w:val="00C56C59"/>
    <w:rsid w:val="00C71BF9"/>
    <w:rsid w:val="00D170F5"/>
    <w:rsid w:val="00DC6473"/>
    <w:rsid w:val="00E05FB2"/>
    <w:rsid w:val="00E17059"/>
    <w:rsid w:val="00E26B32"/>
    <w:rsid w:val="00EE2164"/>
    <w:rsid w:val="00F06C08"/>
    <w:rsid w:val="00F63784"/>
    <w:rsid w:val="00F63BFC"/>
    <w:rsid w:val="00FD77DF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sanibrahim@eng1.c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anshim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2540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2015-02-11T14:32:00Z</dcterms:created>
  <dcterms:modified xsi:type="dcterms:W3CDTF">2015-02-11T14:32:00Z</dcterms:modified>
</cp:coreProperties>
</file>