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5909C3">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401C86" w:rsidRPr="00096D2F" w:rsidRDefault="00401C86" w:rsidP="00AD1F86">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Department of Electronics and Electrical Communications</w:t>
                  </w:r>
                  <w:r w:rsidRPr="00096D2F">
                    <w:rPr>
                      <w:rFonts w:ascii="Times New Roman" w:hAnsi="Times New Roman" w:cs="Times New Roman"/>
                      <w:b/>
                      <w:bCs/>
                      <w:sz w:val="24"/>
                      <w:szCs w:val="24"/>
                    </w:rPr>
                    <w:br/>
                    <w:t>Engineering</w:t>
                  </w:r>
                </w:p>
              </w:txbxContent>
            </v:textbox>
          </v:shape>
        </w:pict>
      </w:r>
      <w:r w:rsidR="005909C3">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7E3570">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7E3570" w:rsidRPr="00096D2F" w:rsidTr="007E3570">
        <w:trPr>
          <w:trHeight w:val="278"/>
        </w:trPr>
        <w:tc>
          <w:tcPr>
            <w:tcW w:w="4219" w:type="dxa"/>
            <w:gridSpan w:val="7"/>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7E3570" w:rsidRPr="00D709AB" w:rsidRDefault="007E3570" w:rsidP="007E3570">
            <w:pPr>
              <w:bidi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Materials and Metallurgical Engineering</w:t>
            </w:r>
          </w:p>
        </w:tc>
      </w:tr>
      <w:tr w:rsidR="007E3570" w:rsidRPr="00096D2F" w:rsidTr="007E3570">
        <w:trPr>
          <w:trHeight w:val="117"/>
        </w:trPr>
        <w:tc>
          <w:tcPr>
            <w:tcW w:w="4219" w:type="dxa"/>
            <w:gridSpan w:val="7"/>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7E3570" w:rsidRPr="008031D1" w:rsidRDefault="007E3570" w:rsidP="007E3570">
            <w:pPr>
              <w:bidi w:val="0"/>
              <w:spacing w:after="0" w:line="240" w:lineRule="auto"/>
              <w:jc w:val="both"/>
              <w:rPr>
                <w:rFonts w:ascii="Times New Roman" w:hAnsi="Times New Roman" w:cs="Times New Roman"/>
                <w:bCs/>
                <w:color w:val="000000"/>
                <w:sz w:val="24"/>
                <w:szCs w:val="24"/>
              </w:rPr>
            </w:pPr>
            <w:r w:rsidRPr="008031D1">
              <w:rPr>
                <w:rFonts w:ascii="Times New Roman" w:hAnsi="Times New Roman" w:cs="Times New Roman"/>
                <w:bCs/>
                <w:color w:val="000000"/>
                <w:sz w:val="24"/>
                <w:szCs w:val="24"/>
              </w:rPr>
              <w:t>Department of  Mining, Petroleum and Metallurgical  Engineering</w:t>
            </w:r>
          </w:p>
          <w:p w:rsidR="007E3570" w:rsidRPr="00096D2F" w:rsidRDefault="007E3570" w:rsidP="007E3570">
            <w:pPr>
              <w:bidi w:val="0"/>
              <w:spacing w:after="0" w:line="240" w:lineRule="auto"/>
              <w:jc w:val="both"/>
              <w:rPr>
                <w:rFonts w:ascii="Times New Roman" w:hAnsi="Times New Roman" w:cs="Times New Roman"/>
                <w:b/>
                <w:bCs/>
              </w:rPr>
            </w:pPr>
          </w:p>
        </w:tc>
      </w:tr>
      <w:tr w:rsidR="007E3570" w:rsidRPr="00096D2F" w:rsidTr="007E3570">
        <w:trPr>
          <w:trHeight w:val="70"/>
        </w:trPr>
        <w:tc>
          <w:tcPr>
            <w:tcW w:w="4219" w:type="dxa"/>
            <w:gridSpan w:val="7"/>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7E3570" w:rsidRPr="008031D1" w:rsidRDefault="007E3570" w:rsidP="007E3570">
            <w:pPr>
              <w:bidi w:val="0"/>
              <w:spacing w:after="0" w:line="240" w:lineRule="auto"/>
              <w:jc w:val="both"/>
              <w:rPr>
                <w:rFonts w:ascii="Times New Roman" w:hAnsi="Times New Roman" w:cs="Times New Roman"/>
                <w:bCs/>
                <w:color w:val="000000"/>
                <w:sz w:val="24"/>
                <w:szCs w:val="24"/>
              </w:rPr>
            </w:pPr>
            <w:r w:rsidRPr="008031D1">
              <w:rPr>
                <w:rFonts w:ascii="Times New Roman" w:hAnsi="Times New Roman" w:cs="Times New Roman"/>
                <w:bCs/>
                <w:color w:val="000000"/>
                <w:sz w:val="24"/>
                <w:szCs w:val="24"/>
              </w:rPr>
              <w:t>Department of  Mining, Petroleum and Metallurgical  Engineering</w:t>
            </w:r>
          </w:p>
          <w:p w:rsidR="007E3570" w:rsidRPr="00096D2F" w:rsidRDefault="007E3570" w:rsidP="007E3570">
            <w:pPr>
              <w:bidi w:val="0"/>
              <w:spacing w:after="0" w:line="240" w:lineRule="auto"/>
              <w:jc w:val="both"/>
              <w:rPr>
                <w:rFonts w:ascii="Times New Roman" w:hAnsi="Times New Roman" w:cs="Times New Roman"/>
                <w:b/>
                <w:bCs/>
              </w:rPr>
            </w:pPr>
          </w:p>
        </w:tc>
      </w:tr>
      <w:tr w:rsidR="007E3570" w:rsidRPr="00096D2F" w:rsidTr="007E3570">
        <w:trPr>
          <w:trHeight w:val="70"/>
        </w:trPr>
        <w:tc>
          <w:tcPr>
            <w:tcW w:w="4219" w:type="dxa"/>
            <w:gridSpan w:val="7"/>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7E3570" w:rsidRPr="007F0DE4"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2</w:t>
            </w:r>
            <w:r w:rsidRPr="007E3570">
              <w:rPr>
                <w:rFonts w:ascii="Times New Roman" w:hAnsi="Times New Roman" w:cs="Times New Roman"/>
                <w:vertAlign w:val="superscript"/>
              </w:rPr>
              <w:t>nd</w:t>
            </w:r>
            <w:r>
              <w:rPr>
                <w:rFonts w:ascii="Times New Roman" w:hAnsi="Times New Roman" w:cs="Times New Roman"/>
              </w:rPr>
              <w:t xml:space="preserve"> year</w:t>
            </w:r>
          </w:p>
        </w:tc>
      </w:tr>
      <w:tr w:rsidR="007E3570" w:rsidRPr="00096D2F" w:rsidTr="007E3570">
        <w:trPr>
          <w:trHeight w:val="70"/>
        </w:trPr>
        <w:tc>
          <w:tcPr>
            <w:tcW w:w="4219" w:type="dxa"/>
            <w:gridSpan w:val="7"/>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7E3570" w:rsidRPr="007F0DE4"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2014</w:t>
            </w:r>
          </w:p>
        </w:tc>
      </w:tr>
      <w:tr w:rsidR="007E3570" w:rsidRPr="00096D2F" w:rsidTr="007E3570">
        <w:trPr>
          <w:trHeight w:val="70"/>
        </w:trPr>
        <w:tc>
          <w:tcPr>
            <w:tcW w:w="4219" w:type="dxa"/>
            <w:gridSpan w:val="7"/>
            <w:vAlign w:val="center"/>
          </w:tcPr>
          <w:p w:rsidR="007E3570" w:rsidRPr="00887A60" w:rsidRDefault="007E3570" w:rsidP="007E3570">
            <w:pPr>
              <w:bidi w:val="0"/>
              <w:spacing w:after="0" w:line="240" w:lineRule="auto"/>
              <w:jc w:val="both"/>
              <w:rPr>
                <w:rFonts w:ascii="Times New Roman" w:hAnsi="Times New Roman" w:cs="Times New Roman"/>
                <w:b/>
                <w:bCs/>
              </w:rPr>
            </w:pPr>
            <w:r w:rsidRPr="00887A60">
              <w:rPr>
                <w:rFonts w:ascii="Times New Roman" w:hAnsi="Times New Roman" w:cs="Times New Roman"/>
                <w:b/>
                <w:bCs/>
              </w:rPr>
              <w:t>Semester (based on final exam timing)</w:t>
            </w:r>
          </w:p>
        </w:tc>
        <w:tc>
          <w:tcPr>
            <w:tcW w:w="6662" w:type="dxa"/>
            <w:gridSpan w:val="11"/>
            <w:vAlign w:val="center"/>
          </w:tcPr>
          <w:p w:rsidR="007E3570" w:rsidRPr="00887A60" w:rsidRDefault="005909C3" w:rsidP="007E3570">
            <w:pPr>
              <w:bidi w:val="0"/>
              <w:spacing w:after="0" w:line="240" w:lineRule="auto"/>
              <w:jc w:val="both"/>
              <w:rPr>
                <w:rFonts w:ascii="Times New Roman" w:hAnsi="Times New Roman" w:cs="Times New Roman"/>
              </w:rPr>
            </w:pPr>
            <w:r>
              <w:rPr>
                <w:bCs/>
                <w:noProof/>
              </w:rPr>
              <w:pict>
                <v:rect id="Rectangle 6" o:spid="_x0000_s1031" style="position:absolute;left:0;text-align:left;margin-left:6.4pt;margin-top:4.2pt;width:7.15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w:pict>
            </w:r>
            <w:r w:rsidR="007E3570" w:rsidRPr="00887A60">
              <w:rPr>
                <w:bCs/>
              </w:rPr>
              <w:t xml:space="preserve">         Fall                     </w:t>
            </w:r>
            <w:r w:rsidR="007E3570">
              <w:rPr>
                <w:rFonts w:ascii="Arial" w:hAnsi="Arial"/>
                <w:bCs/>
              </w:rPr>
              <w:t>●</w:t>
            </w:r>
            <w:r w:rsidR="007E3570">
              <w:rPr>
                <w:bCs/>
              </w:rPr>
              <w:t xml:space="preserve"> </w:t>
            </w:r>
            <w:r w:rsidR="007E3570" w:rsidRPr="00887A60">
              <w:rPr>
                <w:bCs/>
              </w:rPr>
              <w:t>Spring</w:t>
            </w:r>
          </w:p>
        </w:tc>
      </w:tr>
      <w:tr w:rsidR="007E3570" w:rsidRPr="00096D2F" w:rsidTr="007E3570">
        <w:trPr>
          <w:trHeight w:val="677"/>
        </w:trPr>
        <w:tc>
          <w:tcPr>
            <w:tcW w:w="10881" w:type="dxa"/>
            <w:gridSpan w:val="18"/>
            <w:vAlign w:val="center"/>
          </w:tcPr>
          <w:p w:rsidR="007E3570" w:rsidRPr="00096D2F" w:rsidRDefault="007E3570" w:rsidP="007E3570">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7E3570" w:rsidRPr="00096D2F" w:rsidTr="007E3570">
        <w:trPr>
          <w:trHeight w:val="253"/>
        </w:trPr>
        <w:tc>
          <w:tcPr>
            <w:tcW w:w="1799" w:type="dxa"/>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7E3570" w:rsidRPr="00D709AB"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Physical Metallurgy 1</w:t>
            </w:r>
          </w:p>
        </w:tc>
        <w:tc>
          <w:tcPr>
            <w:tcW w:w="1920" w:type="dxa"/>
            <w:gridSpan w:val="3"/>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7E3570" w:rsidRPr="00D709AB"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 xml:space="preserve"> MET 202B</w:t>
            </w:r>
          </w:p>
        </w:tc>
      </w:tr>
      <w:tr w:rsidR="007E3570" w:rsidRPr="00096D2F" w:rsidTr="007E3570">
        <w:tc>
          <w:tcPr>
            <w:tcW w:w="1809" w:type="dxa"/>
            <w:gridSpan w:val="2"/>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7E3570" w:rsidRPr="00096D2F" w:rsidRDefault="007E3570" w:rsidP="007E3570">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7E3570" w:rsidRPr="007F0DE4"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4</w:t>
            </w:r>
          </w:p>
        </w:tc>
        <w:tc>
          <w:tcPr>
            <w:tcW w:w="1401" w:type="dxa"/>
            <w:gridSpan w:val="3"/>
            <w:vAlign w:val="center"/>
          </w:tcPr>
          <w:p w:rsidR="007E3570" w:rsidRPr="00096D2F" w:rsidRDefault="007E3570" w:rsidP="007E3570">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7E3570" w:rsidRPr="007F0DE4"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2</w:t>
            </w:r>
          </w:p>
        </w:tc>
        <w:tc>
          <w:tcPr>
            <w:tcW w:w="1417" w:type="dxa"/>
            <w:gridSpan w:val="2"/>
            <w:vAlign w:val="center"/>
          </w:tcPr>
          <w:p w:rsidR="007E3570" w:rsidRPr="00096D2F" w:rsidRDefault="007E3570" w:rsidP="007E3570">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7E3570" w:rsidRPr="00096D2F" w:rsidRDefault="007E3570" w:rsidP="007E3570">
            <w:pPr>
              <w:bidi w:val="0"/>
              <w:spacing w:after="0" w:line="240" w:lineRule="auto"/>
              <w:jc w:val="both"/>
              <w:rPr>
                <w:rFonts w:ascii="Times New Roman" w:hAnsi="Times New Roman" w:cs="Times New Roman"/>
                <w:b/>
                <w:bCs/>
              </w:rPr>
            </w:pPr>
            <w:r>
              <w:rPr>
                <w:rFonts w:ascii="Times New Roman" w:hAnsi="Times New Roman" w:cs="Times New Roman"/>
                <w:b/>
                <w:bCs/>
              </w:rPr>
              <w:t>0</w:t>
            </w:r>
          </w:p>
        </w:tc>
        <w:tc>
          <w:tcPr>
            <w:tcW w:w="1159" w:type="dxa"/>
            <w:vAlign w:val="center"/>
          </w:tcPr>
          <w:p w:rsidR="007E3570" w:rsidRPr="00096D2F" w:rsidRDefault="007E3570" w:rsidP="007E3570">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7E3570" w:rsidRPr="007F0DE4" w:rsidRDefault="007E3570" w:rsidP="007E3570">
            <w:pPr>
              <w:bidi w:val="0"/>
              <w:spacing w:after="0" w:line="240" w:lineRule="auto"/>
              <w:jc w:val="both"/>
              <w:rPr>
                <w:rFonts w:ascii="Times New Roman" w:hAnsi="Times New Roman" w:cs="Times New Roman"/>
              </w:rPr>
            </w:pPr>
            <w:r>
              <w:rPr>
                <w:rFonts w:ascii="Times New Roman" w:hAnsi="Times New Roman" w:cs="Times New Roman"/>
              </w:rPr>
              <w:t>6</w:t>
            </w:r>
          </w:p>
        </w:tc>
      </w:tr>
      <w:tr w:rsidR="007E3570" w:rsidRPr="00096D2F" w:rsidTr="007E3570">
        <w:trPr>
          <w:trHeight w:val="677"/>
        </w:trPr>
        <w:tc>
          <w:tcPr>
            <w:tcW w:w="10881" w:type="dxa"/>
            <w:gridSpan w:val="18"/>
            <w:vAlign w:val="center"/>
          </w:tcPr>
          <w:p w:rsidR="007E3570" w:rsidRPr="00096D2F" w:rsidRDefault="007E3570" w:rsidP="007E3570">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7E3570" w:rsidRPr="00096D2F" w:rsidTr="007E3570">
        <w:trPr>
          <w:trHeight w:val="992"/>
        </w:trPr>
        <w:tc>
          <w:tcPr>
            <w:tcW w:w="2693" w:type="dxa"/>
            <w:gridSpan w:val="4"/>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Pr>
                <w:rFonts w:ascii="Times New Roman" w:hAnsi="Times New Roman" w:cs="Times New Roman"/>
                <w:b/>
                <w:bCs/>
              </w:rPr>
              <w:t xml:space="preserve"> </w:t>
            </w:r>
            <w:r w:rsidRPr="00887A60">
              <w:rPr>
                <w:rFonts w:ascii="Times New Roman" w:hAnsi="Times New Roman" w:cs="Times New Roman"/>
                <w:b/>
                <w:bCs/>
              </w:rPr>
              <w:t>description:</w:t>
            </w:r>
          </w:p>
        </w:tc>
        <w:tc>
          <w:tcPr>
            <w:tcW w:w="8188" w:type="dxa"/>
            <w:gridSpan w:val="14"/>
            <w:vAlign w:val="center"/>
          </w:tcPr>
          <w:p w:rsidR="007E3570" w:rsidRDefault="007E3570" w:rsidP="007E3570">
            <w:pPr>
              <w:autoSpaceDE w:val="0"/>
              <w:autoSpaceDN w:val="0"/>
              <w:bidi w:val="0"/>
              <w:adjustRightInd w:val="0"/>
              <w:spacing w:after="0" w:line="240" w:lineRule="auto"/>
              <w:jc w:val="both"/>
              <w:rPr>
                <w:rFonts w:asciiTheme="majorBidi" w:hAnsiTheme="majorBidi" w:cstheme="majorBidi"/>
              </w:rPr>
            </w:pPr>
            <w:r w:rsidRPr="00741AF5">
              <w:rPr>
                <w:rFonts w:asciiTheme="majorBidi" w:hAnsiTheme="majorBidi" w:cstheme="majorBidi"/>
              </w:rPr>
              <w:t>course are to provide the student with the fundamental concepts and language of the internal crystal structure of solids, the imperfections and the diffusion in solids, and the process of the solidification of metals; and to develop an awareness of engineering materials and their properties.</w:t>
            </w:r>
          </w:p>
          <w:p w:rsidR="007E3570" w:rsidRPr="00741AF5" w:rsidRDefault="007E3570" w:rsidP="007E3570">
            <w:pPr>
              <w:autoSpaceDE w:val="0"/>
              <w:autoSpaceDN w:val="0"/>
              <w:bidi w:val="0"/>
              <w:adjustRightInd w:val="0"/>
              <w:spacing w:after="0" w:line="240" w:lineRule="auto"/>
              <w:jc w:val="both"/>
              <w:rPr>
                <w:rFonts w:asciiTheme="majorBidi" w:hAnsiTheme="majorBidi" w:cstheme="majorBidi"/>
              </w:rPr>
            </w:pPr>
          </w:p>
          <w:p w:rsidR="007E3570" w:rsidRPr="00096D2F" w:rsidRDefault="007E3570" w:rsidP="007E3570">
            <w:pPr>
              <w:bidi w:val="0"/>
              <w:spacing w:after="0" w:line="240" w:lineRule="auto"/>
              <w:jc w:val="both"/>
              <w:rPr>
                <w:rFonts w:ascii="Times New Roman" w:hAnsi="Times New Roman" w:cs="Times New Roman"/>
                <w:b/>
                <w:bCs/>
              </w:rPr>
            </w:pPr>
          </w:p>
        </w:tc>
      </w:tr>
      <w:tr w:rsidR="007E3570" w:rsidRPr="00096D2F" w:rsidTr="007E3570">
        <w:trPr>
          <w:trHeight w:val="333"/>
        </w:trPr>
        <w:tc>
          <w:tcPr>
            <w:tcW w:w="2693" w:type="dxa"/>
            <w:gridSpan w:val="4"/>
            <w:vMerge w:val="restart"/>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7E3570" w:rsidRPr="00096D2F" w:rsidRDefault="004668E1" w:rsidP="007E3570">
            <w:pPr>
              <w:bidi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007E3570" w:rsidRPr="00096D2F">
              <w:rPr>
                <w:rFonts w:ascii="Times New Roman" w:hAnsi="Times New Roman" w:cs="Times New Roman"/>
                <w:b/>
                <w:bCs/>
              </w:rPr>
              <w:t>a) Knowledge and Understanding</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1B3938" w:rsidRDefault="005909C3" w:rsidP="007D656D">
            <w:pPr>
              <w:bidi w:val="0"/>
              <w:jc w:val="both"/>
              <w:rPr>
                <w:rFonts w:ascii="Arial Narrow" w:hAnsi="Arial Narrow"/>
                <w:lang w:eastAsia="ar-SA"/>
              </w:rPr>
            </w:pPr>
            <w:r>
              <w:rPr>
                <w:rFonts w:ascii="Arial Narrow" w:hAnsi="Arial Narrow"/>
                <w:lang w:eastAsia="ar-SA"/>
              </w:rPr>
              <w:t>1.</w:t>
            </w:r>
            <w:r w:rsidR="004668E1">
              <w:rPr>
                <w:rFonts w:ascii="Arial Narrow" w:hAnsi="Arial Narrow"/>
                <w:lang w:eastAsia="ar-SA"/>
              </w:rPr>
              <w:t xml:space="preserve"> </w:t>
            </w:r>
            <w:r w:rsidR="007E3570" w:rsidRPr="001B3938">
              <w:rPr>
                <w:rFonts w:ascii="Arial Narrow" w:hAnsi="Arial Narrow"/>
                <w:lang w:eastAsia="ar-SA"/>
              </w:rPr>
              <w:t xml:space="preserve">Engineering principles </w:t>
            </w:r>
            <w:r w:rsidR="007E3570">
              <w:rPr>
                <w:rFonts w:ascii="Arial Narrow" w:hAnsi="Arial Narrow"/>
                <w:lang w:eastAsia="ar-SA"/>
              </w:rPr>
              <w:t xml:space="preserve">and </w:t>
            </w:r>
            <w:r w:rsidR="007E3570" w:rsidRPr="001B3938">
              <w:rPr>
                <w:rFonts w:ascii="Arial Narrow" w:hAnsi="Arial Narrow"/>
                <w:lang w:eastAsia="ar-SA"/>
              </w:rPr>
              <w:t xml:space="preserve">Basic topics related with </w:t>
            </w:r>
            <w:r w:rsidR="007E3570">
              <w:rPr>
                <w:rFonts w:ascii="Arial Narrow" w:hAnsi="Arial Narrow"/>
                <w:lang w:eastAsia="ar-SA"/>
              </w:rPr>
              <w:t xml:space="preserve">engineering </w:t>
            </w:r>
            <w:proofErr w:type="gramStart"/>
            <w:r w:rsidR="007E3570">
              <w:rPr>
                <w:rFonts w:ascii="Arial Narrow" w:hAnsi="Arial Narrow"/>
                <w:lang w:eastAsia="ar-SA"/>
              </w:rPr>
              <w:t xml:space="preserve">generally and metals and </w:t>
            </w:r>
            <w:r w:rsidR="007E3570" w:rsidRPr="001B3938">
              <w:rPr>
                <w:rFonts w:ascii="Arial Narrow" w:hAnsi="Arial Narrow"/>
                <w:lang w:eastAsia="ar-SA"/>
              </w:rPr>
              <w:t>alloys</w:t>
            </w:r>
            <w:r w:rsidR="004668E1">
              <w:rPr>
                <w:rFonts w:ascii="Arial Narrow" w:hAnsi="Arial Narrow"/>
                <w:lang w:eastAsia="ar-SA"/>
              </w:rPr>
              <w:t xml:space="preserve"> </w:t>
            </w:r>
            <w:r w:rsidR="007E3570">
              <w:rPr>
                <w:rFonts w:ascii="Arial Narrow" w:hAnsi="Arial Narrow"/>
                <w:lang w:eastAsia="ar-SA"/>
              </w:rPr>
              <w:t>particularly including information</w:t>
            </w:r>
            <w:proofErr w:type="gramEnd"/>
            <w:r w:rsidR="007E3570">
              <w:rPr>
                <w:rFonts w:ascii="Arial Narrow" w:hAnsi="Arial Narrow"/>
                <w:lang w:eastAsia="ar-SA"/>
              </w:rPr>
              <w:t xml:space="preserve"> and computer technology.</w:t>
            </w:r>
          </w:p>
        </w:tc>
      </w:tr>
      <w:tr w:rsidR="007E3570" w:rsidRPr="00096D2F" w:rsidTr="00661D7F">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tcPr>
          <w:p w:rsidR="007E3570" w:rsidRPr="001B3938" w:rsidRDefault="005909C3" w:rsidP="00324F20">
            <w:pPr>
              <w:bidi w:val="0"/>
              <w:rPr>
                <w:rFonts w:ascii="Arial Narrow" w:hAnsi="Arial Narrow"/>
                <w:lang w:eastAsia="ar-SA"/>
              </w:rPr>
            </w:pPr>
            <w:r>
              <w:rPr>
                <w:rFonts w:ascii="Arial Narrow" w:hAnsi="Arial Narrow"/>
                <w:lang w:eastAsia="ar-SA"/>
              </w:rPr>
              <w:t>2.</w:t>
            </w:r>
            <w:r w:rsidR="004668E1">
              <w:rPr>
                <w:rFonts w:ascii="Arial Narrow" w:hAnsi="Arial Narrow"/>
                <w:lang w:eastAsia="ar-SA"/>
              </w:rPr>
              <w:t xml:space="preserve"> </w:t>
            </w:r>
            <w:r w:rsidR="007E3570">
              <w:rPr>
                <w:rFonts w:ascii="Arial Narrow" w:hAnsi="Arial Narrow"/>
                <w:lang w:eastAsia="ar-SA"/>
              </w:rPr>
              <w:t>Fundamentals of materials science and physical metallurgy their relation to metallurgical and materials related topics.</w:t>
            </w:r>
          </w:p>
        </w:tc>
      </w:tr>
      <w:tr w:rsidR="007E3570" w:rsidRPr="00096D2F" w:rsidTr="009B2B2F">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1B3938" w:rsidRDefault="005909C3" w:rsidP="007D656D">
            <w:pPr>
              <w:bidi w:val="0"/>
              <w:rPr>
                <w:rFonts w:ascii="Arial Narrow" w:hAnsi="Arial Narrow"/>
                <w:lang w:eastAsia="ar-SA"/>
              </w:rPr>
            </w:pPr>
            <w:r>
              <w:rPr>
                <w:rFonts w:ascii="Arial Narrow" w:hAnsi="Arial Narrow"/>
                <w:lang w:eastAsia="ar-SA"/>
              </w:rPr>
              <w:t>3.</w:t>
            </w:r>
            <w:r w:rsidR="004668E1">
              <w:rPr>
                <w:rFonts w:ascii="Arial Narrow" w:hAnsi="Arial Narrow"/>
                <w:lang w:eastAsia="ar-SA"/>
              </w:rPr>
              <w:t xml:space="preserve"> </w:t>
            </w:r>
            <w:r w:rsidR="007E3570">
              <w:rPr>
                <w:rFonts w:ascii="Arial Narrow" w:hAnsi="Arial Narrow"/>
                <w:lang w:eastAsia="ar-SA"/>
              </w:rPr>
              <w:t>Stress analysis in engineering applications and mechanical properties and their relationship to shaping and manufacturing methods and failure of systems.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A22D01" w:rsidRDefault="005909C3" w:rsidP="007D656D">
            <w:pPr>
              <w:bidi w:val="0"/>
              <w:rPr>
                <w:rFonts w:ascii="Arial Narrow" w:hAnsi="Arial Narrow"/>
                <w:lang w:eastAsia="ar-SA"/>
              </w:rPr>
            </w:pPr>
            <w:r>
              <w:rPr>
                <w:rFonts w:ascii="Arial Narrow" w:hAnsi="Arial Narrow"/>
                <w:lang w:eastAsia="ar-SA"/>
              </w:rPr>
              <w:t>4.</w:t>
            </w:r>
            <w:r w:rsidR="004668E1">
              <w:rPr>
                <w:rFonts w:ascii="Arial Narrow" w:hAnsi="Arial Narrow"/>
                <w:lang w:eastAsia="ar-SA"/>
              </w:rPr>
              <w:t xml:space="preserve"> </w:t>
            </w:r>
            <w:r w:rsidR="007E3570" w:rsidRPr="00A22D01">
              <w:rPr>
                <w:rFonts w:ascii="Arial Narrow" w:hAnsi="Arial Narrow"/>
                <w:lang w:eastAsia="ar-SA"/>
              </w:rPr>
              <w:t>Assess and evaluate the characteristics</w:t>
            </w:r>
            <w:r w:rsidR="007E3570">
              <w:rPr>
                <w:rFonts w:ascii="Arial Narrow" w:hAnsi="Arial Narrow"/>
                <w:lang w:eastAsia="ar-SA"/>
              </w:rPr>
              <w:t xml:space="preserve">, </w:t>
            </w:r>
            <w:r w:rsidR="007E3570" w:rsidRPr="00A22D01">
              <w:rPr>
                <w:rFonts w:ascii="Arial Narrow" w:hAnsi="Arial Narrow"/>
                <w:lang w:eastAsia="ar-SA"/>
              </w:rPr>
              <w:t xml:space="preserve">performance </w:t>
            </w:r>
            <w:r w:rsidR="007E3570">
              <w:rPr>
                <w:rFonts w:ascii="Arial Narrow" w:hAnsi="Arial Narrow"/>
                <w:lang w:eastAsia="ar-SA"/>
              </w:rPr>
              <w:t xml:space="preserve">and failure </w:t>
            </w:r>
            <w:r w:rsidR="007E3570" w:rsidRPr="00A22D01">
              <w:rPr>
                <w:rFonts w:ascii="Arial Narrow" w:hAnsi="Arial Narrow"/>
                <w:lang w:eastAsia="ar-SA"/>
              </w:rPr>
              <w:t>of components, systems and processes.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5E433C" w:rsidRDefault="005909C3" w:rsidP="007D656D">
            <w:pPr>
              <w:bidi w:val="0"/>
              <w:rPr>
                <w:rFonts w:ascii="Arial Narrow" w:hAnsi="Arial Narrow"/>
                <w:lang w:eastAsia="ar-SA"/>
              </w:rPr>
            </w:pPr>
            <w:r>
              <w:rPr>
                <w:rFonts w:ascii="Arial Narrow" w:hAnsi="Arial Narrow"/>
                <w:lang w:eastAsia="ar-SA"/>
              </w:rPr>
              <w:t>5.</w:t>
            </w:r>
            <w:r w:rsidR="004668E1">
              <w:rPr>
                <w:rFonts w:ascii="Arial Narrow" w:hAnsi="Arial Narrow"/>
                <w:lang w:eastAsia="ar-SA"/>
              </w:rPr>
              <w:t xml:space="preserve"> </w:t>
            </w:r>
            <w:r w:rsidR="007E3570" w:rsidRPr="005E433C">
              <w:rPr>
                <w:rFonts w:ascii="Arial Narrow" w:hAnsi="Arial Narrow"/>
                <w:lang w:eastAsia="ar-SA"/>
              </w:rPr>
              <w:t xml:space="preserve">Select and identify </w:t>
            </w:r>
            <w:r w:rsidR="007E3570">
              <w:rPr>
                <w:rFonts w:ascii="Arial Narrow" w:hAnsi="Arial Narrow"/>
                <w:lang w:eastAsia="ar-SA"/>
              </w:rPr>
              <w:t>the</w:t>
            </w:r>
            <w:r w:rsidR="007E3570" w:rsidRPr="005E433C">
              <w:rPr>
                <w:rFonts w:ascii="Arial Narrow" w:hAnsi="Arial Narrow"/>
                <w:lang w:eastAsia="ar-SA"/>
              </w:rPr>
              <w:t xml:space="preserve"> appropriate material and manufacturing </w:t>
            </w:r>
            <w:r w:rsidR="007E3570" w:rsidRPr="001B3938">
              <w:rPr>
                <w:rFonts w:ascii="Arial Narrow" w:hAnsi="Arial Narrow"/>
                <w:lang w:eastAsia="ar-SA"/>
              </w:rPr>
              <w:t>aspects of design</w:t>
            </w:r>
            <w:r w:rsidR="007E3570" w:rsidRPr="005E433C">
              <w:rPr>
                <w:rFonts w:ascii="Arial Narrow" w:hAnsi="Arial Narrow"/>
                <w:lang w:eastAsia="ar-SA"/>
              </w:rPr>
              <w:t xml:space="preserve"> of a component</w:t>
            </w:r>
            <w:r w:rsidR="007E3570">
              <w:rPr>
                <w:rFonts w:ascii="Arial Narrow" w:hAnsi="Arial Narrow"/>
                <w:lang w:eastAsia="ar-SA"/>
              </w:rPr>
              <w:t xml:space="preserve">. </w:t>
            </w:r>
          </w:p>
        </w:tc>
      </w:tr>
      <w:tr w:rsidR="007E3570" w:rsidRPr="00096D2F" w:rsidTr="00D72864">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tcPr>
          <w:p w:rsidR="007E3570" w:rsidRPr="00A22D01" w:rsidRDefault="005909C3" w:rsidP="007D656D">
            <w:pPr>
              <w:bidi w:val="0"/>
              <w:rPr>
                <w:rFonts w:ascii="Arial Narrow" w:hAnsi="Arial Narrow"/>
                <w:lang w:eastAsia="ar-SA"/>
              </w:rPr>
            </w:pPr>
            <w:r>
              <w:rPr>
                <w:rFonts w:ascii="Arial Narrow" w:hAnsi="Arial Narrow"/>
                <w:lang w:eastAsia="ar-SA"/>
              </w:rPr>
              <w:t>6.</w:t>
            </w:r>
            <w:r w:rsidR="004668E1">
              <w:rPr>
                <w:rFonts w:ascii="Arial Narrow" w:hAnsi="Arial Narrow"/>
                <w:lang w:eastAsia="ar-SA"/>
              </w:rPr>
              <w:t xml:space="preserve"> </w:t>
            </w:r>
            <w:r w:rsidR="007E3570" w:rsidRPr="00A22D01">
              <w:rPr>
                <w:rFonts w:ascii="Arial Narrow" w:hAnsi="Arial Narrow"/>
                <w:lang w:eastAsia="ar-SA"/>
              </w:rPr>
              <w:t xml:space="preserve">Solve engineering problems, often </w:t>
            </w:r>
            <w:proofErr w:type="gramStart"/>
            <w:r w:rsidR="007E3570" w:rsidRPr="00A22D01">
              <w:rPr>
                <w:rFonts w:ascii="Arial Narrow" w:hAnsi="Arial Narrow"/>
                <w:lang w:eastAsia="ar-SA"/>
              </w:rPr>
              <w:t>on the basis of</w:t>
            </w:r>
            <w:proofErr w:type="gramEnd"/>
            <w:r w:rsidR="007E3570" w:rsidRPr="00A22D01">
              <w:rPr>
                <w:rFonts w:ascii="Arial Narrow" w:hAnsi="Arial Narrow"/>
                <w:lang w:eastAsia="ar-SA"/>
              </w:rPr>
              <w:t xml:space="preserve"> limited and possibly contradicting information</w:t>
            </w:r>
            <w:r w:rsidR="007E3570">
              <w:rPr>
                <w:rFonts w:ascii="Arial Narrow" w:hAnsi="Arial Narrow"/>
                <w:lang w:eastAsia="ar-SA"/>
              </w:rPr>
              <w:t xml:space="preserve"> appreciating the </w:t>
            </w:r>
            <w:r w:rsidR="007E3570" w:rsidRPr="008A00CE">
              <w:rPr>
                <w:rFonts w:ascii="Arial Narrow" w:hAnsi="Arial Narrow"/>
                <w:lang w:eastAsia="ar-SA"/>
              </w:rPr>
              <w:t>role of information technology in providing support for metallurgical engineers.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4C20BE" w:rsidRDefault="005909C3" w:rsidP="007D656D">
            <w:pPr>
              <w:tabs>
                <w:tab w:val="left" w:pos="240"/>
              </w:tabs>
              <w:bidi w:val="0"/>
              <w:rPr>
                <w:rFonts w:ascii="Arial Narrow" w:hAnsi="Arial Narrow"/>
                <w:lang w:val="en-GB"/>
              </w:rPr>
            </w:pPr>
            <w:r>
              <w:rPr>
                <w:rFonts w:ascii="Arial Narrow" w:hAnsi="Arial Narrow"/>
                <w:lang w:val="en-GB"/>
              </w:rPr>
              <w:t>7.</w:t>
            </w:r>
            <w:r w:rsidR="004668E1">
              <w:rPr>
                <w:rFonts w:ascii="Arial Narrow" w:hAnsi="Arial Narrow"/>
                <w:lang w:val="en-GB"/>
              </w:rPr>
              <w:t xml:space="preserve"> </w:t>
            </w:r>
            <w:r w:rsidR="007E3570" w:rsidRPr="004C20BE">
              <w:rPr>
                <w:rFonts w:ascii="Arial Narrow" w:hAnsi="Arial Narrow"/>
                <w:lang w:val="en-GB"/>
              </w:rPr>
              <w:t>Professionally merge the engineering knowledge, understanding, and feedback to improve design, products and/or services.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4C20BE" w:rsidRDefault="005909C3" w:rsidP="007D656D">
            <w:pPr>
              <w:bidi w:val="0"/>
              <w:rPr>
                <w:rFonts w:ascii="Arial Narrow" w:hAnsi="Arial Narrow"/>
              </w:rPr>
            </w:pPr>
            <w:r>
              <w:rPr>
                <w:rFonts w:ascii="Arial Narrow" w:hAnsi="Arial Narrow"/>
              </w:rPr>
              <w:t>8.</w:t>
            </w:r>
            <w:r w:rsidR="004668E1">
              <w:rPr>
                <w:rFonts w:ascii="Arial Narrow" w:hAnsi="Arial Narrow"/>
              </w:rPr>
              <w:t xml:space="preserve"> </w:t>
            </w:r>
            <w:r w:rsidR="007E3570" w:rsidRPr="004C20BE">
              <w:rPr>
                <w:rFonts w:ascii="Arial Narrow" w:hAnsi="Arial Narrow"/>
              </w:rPr>
              <w:t xml:space="preserve">Use appropriate mechanical testing, corrosion testing, optical, X-ray, </w:t>
            </w:r>
            <w:proofErr w:type="gramStart"/>
            <w:r w:rsidR="007E3570" w:rsidRPr="004C20BE">
              <w:rPr>
                <w:rFonts w:ascii="Arial Narrow" w:hAnsi="Arial Narrow"/>
              </w:rPr>
              <w:t>and electron</w:t>
            </w:r>
            <w:proofErr w:type="gramEnd"/>
            <w:r w:rsidR="007E3570" w:rsidRPr="004C20BE">
              <w:rPr>
                <w:rFonts w:ascii="Arial Narrow" w:hAnsi="Arial Narrow"/>
              </w:rPr>
              <w:t xml:space="preserve"> </w:t>
            </w:r>
            <w:r w:rsidR="007E3570">
              <w:rPr>
                <w:rFonts w:ascii="Arial Narrow" w:hAnsi="Arial Narrow"/>
              </w:rPr>
              <w:t>metallographic,</w:t>
            </w:r>
            <w:r w:rsidR="007E3570" w:rsidRPr="004C20BE">
              <w:rPr>
                <w:rFonts w:ascii="Arial Narrow" w:hAnsi="Arial Narrow"/>
              </w:rPr>
              <w:t xml:space="preserve"> and chemical analysis methods for metals and alloys.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7E3570" w:rsidRPr="00096D2F" w:rsidTr="007E3570">
        <w:trPr>
          <w:trHeight w:val="354"/>
        </w:trPr>
        <w:tc>
          <w:tcPr>
            <w:tcW w:w="2693" w:type="dxa"/>
            <w:gridSpan w:val="4"/>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8188" w:type="dxa"/>
            <w:gridSpan w:val="14"/>
            <w:vAlign w:val="center"/>
          </w:tcPr>
          <w:p w:rsidR="007E3570" w:rsidRPr="00A22D01" w:rsidRDefault="005909C3" w:rsidP="007D656D">
            <w:pPr>
              <w:tabs>
                <w:tab w:val="left" w:pos="284"/>
              </w:tabs>
              <w:bidi w:val="0"/>
              <w:rPr>
                <w:rFonts w:ascii="Arial Narrow" w:hAnsi="Arial Narrow"/>
                <w:lang w:val="en-GB"/>
              </w:rPr>
            </w:pPr>
            <w:r>
              <w:rPr>
                <w:rFonts w:ascii="Arial Narrow" w:hAnsi="Arial Narrow"/>
                <w:lang w:val="en-GB"/>
              </w:rPr>
              <w:t>9.</w:t>
            </w:r>
            <w:bookmarkStart w:id="0" w:name="_GoBack"/>
            <w:bookmarkEnd w:id="0"/>
            <w:r w:rsidR="004668E1">
              <w:rPr>
                <w:rFonts w:ascii="Arial Narrow" w:hAnsi="Arial Narrow"/>
                <w:lang w:val="en-GB"/>
              </w:rPr>
              <w:t xml:space="preserve"> </w:t>
            </w:r>
            <w:r w:rsidR="007E3570" w:rsidRPr="00A22D01">
              <w:rPr>
                <w:rFonts w:ascii="Arial Narrow" w:hAnsi="Arial Narrow"/>
                <w:lang w:val="en-GB"/>
              </w:rPr>
              <w:t xml:space="preserve">Search for information and engage in life-long </w:t>
            </w:r>
            <w:proofErr w:type="gramStart"/>
            <w:r w:rsidR="007E3570" w:rsidRPr="00A22D01">
              <w:rPr>
                <w:rFonts w:ascii="Arial Narrow" w:hAnsi="Arial Narrow"/>
                <w:lang w:val="en-GB"/>
              </w:rPr>
              <w:t>self learning</w:t>
            </w:r>
            <w:proofErr w:type="gramEnd"/>
            <w:r w:rsidR="007E3570" w:rsidRPr="00A22D01">
              <w:rPr>
                <w:rFonts w:ascii="Arial Narrow" w:hAnsi="Arial Narrow"/>
                <w:lang w:val="en-GB"/>
              </w:rPr>
              <w:t xml:space="preserve"> discipline</w:t>
            </w:r>
            <w:r w:rsidR="007E3570">
              <w:rPr>
                <w:rFonts w:ascii="Arial Narrow" w:hAnsi="Arial Narrow"/>
                <w:lang w:val="en-GB"/>
              </w:rPr>
              <w:t xml:space="preserve"> to learn c</w:t>
            </w:r>
            <w:r w:rsidR="007E3570" w:rsidRPr="008A00CE">
              <w:rPr>
                <w:rFonts w:ascii="Arial Narrow" w:hAnsi="Arial Narrow"/>
                <w:lang w:eastAsia="ar-SA"/>
              </w:rPr>
              <w:t>current engineering technologies and contemporary metallurgical engineering topics related to metallurgical engineering</w:t>
            </w:r>
            <w:r w:rsidR="007E3570" w:rsidRPr="00A22D01">
              <w:rPr>
                <w:rFonts w:ascii="Arial Narrow" w:hAnsi="Arial Narrow"/>
                <w:lang w:val="en-GB"/>
              </w:rPr>
              <w:t>.</w:t>
            </w:r>
          </w:p>
        </w:tc>
      </w:tr>
      <w:tr w:rsidR="007E3570" w:rsidRPr="00096D2F" w:rsidTr="007E3570">
        <w:trPr>
          <w:trHeight w:val="354"/>
        </w:trPr>
        <w:tc>
          <w:tcPr>
            <w:tcW w:w="10881" w:type="dxa"/>
            <w:gridSpan w:val="18"/>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7E3570" w:rsidRPr="00096D2F" w:rsidTr="007E3570">
        <w:trPr>
          <w:trHeight w:val="354"/>
        </w:trPr>
        <w:tc>
          <w:tcPr>
            <w:tcW w:w="3936" w:type="dxa"/>
            <w:gridSpan w:val="6"/>
            <w:vAlign w:val="center"/>
          </w:tcPr>
          <w:p w:rsidR="007E3570" w:rsidRPr="00096D2F" w:rsidRDefault="007E3570" w:rsidP="007E3570">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7E3570" w:rsidRPr="00096D2F" w:rsidRDefault="007E3570" w:rsidP="007E3570">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7E3570" w:rsidRPr="00887A60" w:rsidRDefault="007E3570" w:rsidP="007E3570">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7E3570" w:rsidRPr="00887A60" w:rsidRDefault="007E3570" w:rsidP="007E3570">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7E3570" w:rsidRPr="00096D2F" w:rsidTr="007E3570">
        <w:trPr>
          <w:trHeight w:val="354"/>
        </w:trPr>
        <w:tc>
          <w:tcPr>
            <w:tcW w:w="3936" w:type="dxa"/>
            <w:gridSpan w:val="6"/>
            <w:vAlign w:val="center"/>
          </w:tcPr>
          <w:p w:rsidR="007E3570" w:rsidRPr="00D82284" w:rsidRDefault="007E3570" w:rsidP="007E3570">
            <w:pPr>
              <w:bidi w:val="0"/>
              <w:spacing w:after="0" w:line="240" w:lineRule="auto"/>
              <w:jc w:val="both"/>
              <w:rPr>
                <w:rFonts w:ascii="Times New Roman" w:hAnsi="Times New Roman" w:cs="Times New Roman"/>
                <w:bCs/>
              </w:rPr>
            </w:pPr>
          </w:p>
        </w:tc>
        <w:tc>
          <w:tcPr>
            <w:tcW w:w="1486"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29" w:type="dxa"/>
            <w:gridSpan w:val="6"/>
            <w:vAlign w:val="center"/>
          </w:tcPr>
          <w:p w:rsidR="007E3570" w:rsidRPr="00887A60" w:rsidRDefault="007E3570" w:rsidP="007E3570">
            <w:pPr>
              <w:bidi w:val="0"/>
              <w:spacing w:after="0" w:line="240" w:lineRule="auto"/>
              <w:jc w:val="center"/>
              <w:rPr>
                <w:rFonts w:ascii="Times New Roman" w:hAnsi="Times New Roman" w:cs="Times New Roman"/>
                <w:bCs/>
              </w:rPr>
            </w:pPr>
          </w:p>
        </w:tc>
        <w:tc>
          <w:tcPr>
            <w:tcW w:w="2730" w:type="dxa"/>
            <w:gridSpan w:val="3"/>
            <w:vAlign w:val="center"/>
          </w:tcPr>
          <w:p w:rsidR="007E3570" w:rsidRPr="00887A60" w:rsidRDefault="007E3570" w:rsidP="007E3570">
            <w:pPr>
              <w:bidi w:val="0"/>
              <w:spacing w:after="0" w:line="240" w:lineRule="auto"/>
              <w:jc w:val="center"/>
              <w:rPr>
                <w:rFonts w:ascii="Times New Roman" w:hAnsi="Times New Roman" w:cs="Times New Roman"/>
                <w:bCs/>
              </w:rPr>
            </w:pPr>
          </w:p>
        </w:tc>
      </w:tr>
      <w:tr w:rsidR="007E3570" w:rsidRPr="00096D2F" w:rsidTr="007E3570">
        <w:trPr>
          <w:trHeight w:val="354"/>
        </w:trPr>
        <w:tc>
          <w:tcPr>
            <w:tcW w:w="3936" w:type="dxa"/>
            <w:gridSpan w:val="6"/>
            <w:vAlign w:val="center"/>
          </w:tcPr>
          <w:p w:rsidR="007E3570" w:rsidRPr="00D82284" w:rsidRDefault="007E3570" w:rsidP="007E3570">
            <w:pPr>
              <w:bidi w:val="0"/>
              <w:spacing w:after="0" w:line="240" w:lineRule="auto"/>
              <w:jc w:val="both"/>
              <w:rPr>
                <w:rFonts w:ascii="Times New Roman" w:hAnsi="Times New Roman" w:cs="Times New Roman"/>
                <w:bCs/>
              </w:rPr>
            </w:pPr>
          </w:p>
        </w:tc>
        <w:tc>
          <w:tcPr>
            <w:tcW w:w="1486"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29" w:type="dxa"/>
            <w:gridSpan w:val="6"/>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30"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r>
      <w:tr w:rsidR="007E3570" w:rsidRPr="00096D2F" w:rsidTr="007E3570">
        <w:trPr>
          <w:trHeight w:val="354"/>
        </w:trPr>
        <w:tc>
          <w:tcPr>
            <w:tcW w:w="3936" w:type="dxa"/>
            <w:gridSpan w:val="6"/>
            <w:vAlign w:val="center"/>
          </w:tcPr>
          <w:p w:rsidR="007E3570" w:rsidRPr="00D82284" w:rsidRDefault="007E3570" w:rsidP="007E3570">
            <w:pPr>
              <w:bidi w:val="0"/>
              <w:spacing w:after="0" w:line="240" w:lineRule="auto"/>
              <w:jc w:val="both"/>
              <w:rPr>
                <w:rFonts w:ascii="Times New Roman" w:hAnsi="Times New Roman" w:cs="Times New Roman"/>
                <w:bCs/>
              </w:rPr>
            </w:pPr>
          </w:p>
        </w:tc>
        <w:tc>
          <w:tcPr>
            <w:tcW w:w="1486"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29" w:type="dxa"/>
            <w:gridSpan w:val="6"/>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30"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r>
      <w:tr w:rsidR="007E3570" w:rsidRPr="00096D2F" w:rsidTr="007E3570">
        <w:trPr>
          <w:trHeight w:val="354"/>
        </w:trPr>
        <w:tc>
          <w:tcPr>
            <w:tcW w:w="3936" w:type="dxa"/>
            <w:gridSpan w:val="6"/>
            <w:vAlign w:val="center"/>
          </w:tcPr>
          <w:p w:rsidR="007E3570" w:rsidRPr="00D82284" w:rsidRDefault="007E3570" w:rsidP="007E3570">
            <w:pPr>
              <w:bidi w:val="0"/>
              <w:spacing w:after="0" w:line="240" w:lineRule="auto"/>
              <w:jc w:val="both"/>
              <w:rPr>
                <w:rFonts w:ascii="Times New Roman" w:hAnsi="Times New Roman" w:cs="Times New Roman"/>
                <w:bCs/>
              </w:rPr>
            </w:pPr>
          </w:p>
        </w:tc>
        <w:tc>
          <w:tcPr>
            <w:tcW w:w="1486"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29" w:type="dxa"/>
            <w:gridSpan w:val="6"/>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30"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r>
      <w:tr w:rsidR="007E3570" w:rsidRPr="00096D2F" w:rsidTr="007E3570">
        <w:trPr>
          <w:trHeight w:val="354"/>
        </w:trPr>
        <w:tc>
          <w:tcPr>
            <w:tcW w:w="3936" w:type="dxa"/>
            <w:gridSpan w:val="6"/>
            <w:vAlign w:val="center"/>
          </w:tcPr>
          <w:p w:rsidR="007E3570" w:rsidRPr="00D82284" w:rsidRDefault="007E3570" w:rsidP="007E3570">
            <w:pPr>
              <w:bidi w:val="0"/>
              <w:spacing w:after="0" w:line="240" w:lineRule="auto"/>
              <w:jc w:val="both"/>
              <w:rPr>
                <w:rFonts w:ascii="Times New Roman" w:hAnsi="Times New Roman" w:cs="Times New Roman"/>
                <w:bCs/>
              </w:rPr>
            </w:pPr>
          </w:p>
        </w:tc>
        <w:tc>
          <w:tcPr>
            <w:tcW w:w="1486"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29" w:type="dxa"/>
            <w:gridSpan w:val="6"/>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30"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r>
      <w:tr w:rsidR="007E3570" w:rsidRPr="00096D2F" w:rsidTr="007E3570">
        <w:trPr>
          <w:trHeight w:val="354"/>
        </w:trPr>
        <w:tc>
          <w:tcPr>
            <w:tcW w:w="3936" w:type="dxa"/>
            <w:gridSpan w:val="6"/>
            <w:vAlign w:val="center"/>
          </w:tcPr>
          <w:p w:rsidR="007E3570" w:rsidRPr="00D82284" w:rsidRDefault="007E3570" w:rsidP="007E3570">
            <w:pPr>
              <w:bidi w:val="0"/>
              <w:spacing w:after="0" w:line="240" w:lineRule="auto"/>
              <w:jc w:val="both"/>
              <w:rPr>
                <w:rFonts w:ascii="Times New Roman" w:hAnsi="Times New Roman" w:cs="Times New Roman"/>
                <w:bCs/>
              </w:rPr>
            </w:pPr>
          </w:p>
        </w:tc>
        <w:tc>
          <w:tcPr>
            <w:tcW w:w="1486"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29" w:type="dxa"/>
            <w:gridSpan w:val="6"/>
            <w:vAlign w:val="center"/>
          </w:tcPr>
          <w:p w:rsidR="007E3570" w:rsidRPr="00D82284" w:rsidRDefault="007E3570" w:rsidP="007E3570">
            <w:pPr>
              <w:bidi w:val="0"/>
              <w:spacing w:after="0" w:line="240" w:lineRule="auto"/>
              <w:jc w:val="center"/>
              <w:rPr>
                <w:rFonts w:ascii="Times New Roman" w:hAnsi="Times New Roman" w:cs="Times New Roman"/>
                <w:bCs/>
              </w:rPr>
            </w:pPr>
          </w:p>
        </w:tc>
        <w:tc>
          <w:tcPr>
            <w:tcW w:w="2730" w:type="dxa"/>
            <w:gridSpan w:val="3"/>
            <w:vAlign w:val="center"/>
          </w:tcPr>
          <w:p w:rsidR="007E3570" w:rsidRPr="00D82284" w:rsidRDefault="007E3570" w:rsidP="007E3570">
            <w:pPr>
              <w:bidi w:val="0"/>
              <w:spacing w:after="0" w:line="240" w:lineRule="auto"/>
              <w:jc w:val="center"/>
              <w:rPr>
                <w:rFonts w:ascii="Times New Roman" w:hAnsi="Times New Roman" w:cs="Times New Roman"/>
                <w:bCs/>
              </w:rPr>
            </w:pPr>
          </w:p>
        </w:tc>
      </w:tr>
      <w:tr w:rsidR="007E3570" w:rsidRPr="00096D2F" w:rsidTr="007E3570">
        <w:trPr>
          <w:trHeight w:val="556"/>
        </w:trPr>
        <w:tc>
          <w:tcPr>
            <w:tcW w:w="3936" w:type="dxa"/>
            <w:gridSpan w:val="6"/>
            <w:vMerge w:val="restart"/>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7E3570" w:rsidRPr="008C1932" w:rsidRDefault="007E3570" w:rsidP="007E3570">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 xml:space="preserve">Lectures (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vAlign w:val="center"/>
          </w:tcPr>
          <w:p w:rsidR="007E3570" w:rsidRPr="008C1932" w:rsidRDefault="007E3570" w:rsidP="007E3570">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7E3570" w:rsidRPr="00096D2F" w:rsidRDefault="007E3570" w:rsidP="007E3570">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7E3570" w:rsidRPr="00096D2F" w:rsidTr="007E3570">
        <w:trPr>
          <w:trHeight w:val="354"/>
        </w:trPr>
        <w:tc>
          <w:tcPr>
            <w:tcW w:w="3936" w:type="dxa"/>
            <w:gridSpan w:val="6"/>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1486" w:type="dxa"/>
            <w:gridSpan w:val="3"/>
            <w:vAlign w:val="center"/>
          </w:tcPr>
          <w:p w:rsidR="007E3570" w:rsidRPr="00096D2F" w:rsidRDefault="007E3570" w:rsidP="007E3570">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7E3570" w:rsidRPr="00096D2F" w:rsidRDefault="007E3570" w:rsidP="007E3570">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7E3570" w:rsidRPr="00096D2F" w:rsidRDefault="007E3570" w:rsidP="007E3570">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7E3570" w:rsidRPr="00096D2F" w:rsidTr="007E3570">
        <w:trPr>
          <w:trHeight w:val="354"/>
        </w:trPr>
        <w:tc>
          <w:tcPr>
            <w:tcW w:w="3936" w:type="dxa"/>
            <w:gridSpan w:val="6"/>
            <w:vMerge/>
            <w:vAlign w:val="center"/>
          </w:tcPr>
          <w:p w:rsidR="007E3570" w:rsidRPr="00096D2F" w:rsidRDefault="007E3570" w:rsidP="007E3570">
            <w:pPr>
              <w:bidi w:val="0"/>
              <w:spacing w:after="0" w:line="240" w:lineRule="auto"/>
              <w:jc w:val="both"/>
              <w:rPr>
                <w:rFonts w:ascii="Times New Roman" w:hAnsi="Times New Roman" w:cs="Times New Roman"/>
                <w:b/>
                <w:bCs/>
              </w:rPr>
            </w:pPr>
          </w:p>
        </w:tc>
        <w:tc>
          <w:tcPr>
            <w:tcW w:w="1486" w:type="dxa"/>
            <w:gridSpan w:val="3"/>
            <w:vAlign w:val="center"/>
          </w:tcPr>
          <w:p w:rsidR="007E3570" w:rsidRPr="00096D2F" w:rsidRDefault="007E3570" w:rsidP="007E3570">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7E3570" w:rsidRPr="00096D2F" w:rsidRDefault="007E3570" w:rsidP="007E3570">
            <w:pPr>
              <w:bidi w:val="0"/>
              <w:spacing w:after="0" w:line="240" w:lineRule="auto"/>
              <w:rPr>
                <w:rFonts w:ascii="Times New Roman" w:hAnsi="Times New Roman" w:cs="Times New Roman"/>
              </w:rPr>
            </w:pPr>
            <w:r>
              <w:rPr>
                <w:rFonts w:ascii="Times New Roman" w:hAnsi="Times New Roman" w:cs="Times New Roman"/>
                <w:lang w:bidi="ar-EG"/>
              </w:rPr>
              <w:t xml:space="preserve">Assignments /Homework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7E3570" w:rsidRPr="00096D2F" w:rsidRDefault="007E3570" w:rsidP="007E3570">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7E3570" w:rsidRPr="00096D2F" w:rsidTr="007E3570">
        <w:trPr>
          <w:trHeight w:val="354"/>
        </w:trPr>
        <w:tc>
          <w:tcPr>
            <w:tcW w:w="10881" w:type="dxa"/>
            <w:gridSpan w:val="18"/>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7E3570" w:rsidRPr="00096D2F" w:rsidTr="007E3570">
        <w:trPr>
          <w:trHeight w:val="354"/>
        </w:trPr>
        <w:tc>
          <w:tcPr>
            <w:tcW w:w="5422" w:type="dxa"/>
            <w:gridSpan w:val="9"/>
            <w:vAlign w:val="center"/>
          </w:tcPr>
          <w:p w:rsidR="007E3570" w:rsidRPr="00DC1F24" w:rsidRDefault="007E3570" w:rsidP="007E3570">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highlight w:val="red"/>
              </w:rPr>
              <w:t>.</w:t>
            </w:r>
            <w:r w:rsidRPr="00DC1F24">
              <w:rPr>
                <w:rFonts w:ascii="Times New Roman" w:hAnsi="Times New Roman" w:cs="Times New Roman"/>
                <w:b/>
                <w:bCs/>
              </w:rPr>
              <w:t>Assessment Schedule</w:t>
            </w:r>
          </w:p>
        </w:tc>
        <w:tc>
          <w:tcPr>
            <w:tcW w:w="5459" w:type="dxa"/>
            <w:gridSpan w:val="9"/>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7E3570" w:rsidRPr="00096D2F" w:rsidTr="007E3570">
        <w:trPr>
          <w:trHeight w:val="354"/>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7E3570" w:rsidRPr="00096D2F" w:rsidRDefault="007A75B1" w:rsidP="007E3570">
            <w:pPr>
              <w:bidi w:val="0"/>
              <w:spacing w:after="0" w:line="240" w:lineRule="auto"/>
              <w:jc w:val="both"/>
              <w:rPr>
                <w:rFonts w:ascii="Times New Roman" w:hAnsi="Times New Roman" w:cs="Times New Roman"/>
              </w:rPr>
            </w:pPr>
            <w:r>
              <w:rPr>
                <w:rFonts w:ascii="Times New Roman" w:hAnsi="Times New Roman" w:cs="Times New Roman"/>
              </w:rPr>
              <w:t>3, 5 10</w:t>
            </w:r>
          </w:p>
        </w:tc>
      </w:tr>
      <w:tr w:rsidR="007E3570" w:rsidRPr="00096D2F" w:rsidTr="007E3570">
        <w:trPr>
          <w:trHeight w:val="354"/>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7E3570" w:rsidRPr="00096D2F" w:rsidRDefault="007A75B1" w:rsidP="007E3570">
            <w:pPr>
              <w:bidi w:val="0"/>
              <w:spacing w:after="0" w:line="240" w:lineRule="auto"/>
              <w:jc w:val="both"/>
              <w:rPr>
                <w:rFonts w:ascii="Times New Roman" w:hAnsi="Times New Roman" w:cs="Times New Roman"/>
              </w:rPr>
            </w:pPr>
            <w:r>
              <w:rPr>
                <w:rFonts w:ascii="Times New Roman" w:hAnsi="Times New Roman" w:cs="Times New Roman"/>
              </w:rPr>
              <w:t>2, 4, 6, 9, 12</w:t>
            </w:r>
          </w:p>
        </w:tc>
      </w:tr>
      <w:tr w:rsidR="007E3570" w:rsidRPr="00096D2F" w:rsidTr="007E3570">
        <w:trPr>
          <w:trHeight w:val="354"/>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7E3570" w:rsidRPr="007E3570" w:rsidRDefault="007E3570" w:rsidP="007E3570">
            <w:pPr>
              <w:bidi w:val="0"/>
              <w:spacing w:after="0" w:line="240" w:lineRule="auto"/>
              <w:jc w:val="both"/>
              <w:rPr>
                <w:rFonts w:ascii="Times New Roman" w:hAnsi="Times New Roman" w:cs="Times New Roman"/>
              </w:rPr>
            </w:pPr>
            <w:r w:rsidRPr="007E3570">
              <w:rPr>
                <w:rFonts w:ascii="Times New Roman" w:hAnsi="Times New Roman" w:cs="Times New Roman"/>
              </w:rPr>
              <w:t>13</w:t>
            </w:r>
          </w:p>
        </w:tc>
      </w:tr>
      <w:tr w:rsidR="007E3570" w:rsidRPr="00096D2F" w:rsidTr="007E3570">
        <w:trPr>
          <w:trHeight w:val="354"/>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7E3570" w:rsidRPr="007E3570" w:rsidRDefault="007E3570" w:rsidP="007E3570">
            <w:pPr>
              <w:bidi w:val="0"/>
              <w:spacing w:after="0" w:line="240" w:lineRule="auto"/>
              <w:jc w:val="both"/>
              <w:rPr>
                <w:rFonts w:ascii="Times New Roman" w:hAnsi="Times New Roman" w:cs="Times New Roman"/>
              </w:rPr>
            </w:pPr>
            <w:r w:rsidRPr="007E3570">
              <w:rPr>
                <w:rFonts w:ascii="Times New Roman" w:hAnsi="Times New Roman" w:cs="Times New Roman"/>
              </w:rPr>
              <w:t>8</w:t>
            </w:r>
          </w:p>
        </w:tc>
      </w:tr>
      <w:tr w:rsidR="007E3570" w:rsidRPr="00096D2F" w:rsidTr="007E3570">
        <w:trPr>
          <w:trHeight w:val="354"/>
        </w:trPr>
        <w:tc>
          <w:tcPr>
            <w:tcW w:w="5422" w:type="dxa"/>
            <w:gridSpan w:val="9"/>
            <w:vAlign w:val="center"/>
          </w:tcPr>
          <w:p w:rsidR="007E3570"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7E3570" w:rsidRPr="007E3570" w:rsidRDefault="007E3570" w:rsidP="007E3570">
            <w:pPr>
              <w:bidi w:val="0"/>
              <w:spacing w:after="0" w:line="240" w:lineRule="auto"/>
              <w:jc w:val="both"/>
              <w:rPr>
                <w:rFonts w:ascii="Times New Roman" w:hAnsi="Times New Roman" w:cs="Times New Roman"/>
              </w:rPr>
            </w:pPr>
            <w:r w:rsidRPr="007E3570">
              <w:rPr>
                <w:rFonts w:ascii="Times New Roman" w:hAnsi="Times New Roman" w:cs="Times New Roman"/>
              </w:rPr>
              <w:t>End of the term</w:t>
            </w:r>
          </w:p>
        </w:tc>
      </w:tr>
      <w:tr w:rsidR="007E3570" w:rsidRPr="00096D2F" w:rsidTr="007E3570">
        <w:trPr>
          <w:trHeight w:val="354"/>
        </w:trPr>
        <w:tc>
          <w:tcPr>
            <w:tcW w:w="10881" w:type="dxa"/>
            <w:gridSpan w:val="18"/>
            <w:vAlign w:val="center"/>
          </w:tcPr>
          <w:p w:rsidR="007E3570" w:rsidRPr="007E3570" w:rsidRDefault="007E3570" w:rsidP="007E3570">
            <w:pPr>
              <w:pStyle w:val="ListParagraph"/>
              <w:numPr>
                <w:ilvl w:val="0"/>
                <w:numId w:val="9"/>
              </w:numPr>
              <w:bidi w:val="0"/>
              <w:spacing w:after="0" w:line="240" w:lineRule="auto"/>
              <w:jc w:val="both"/>
              <w:rPr>
                <w:rFonts w:ascii="Times New Roman" w:hAnsi="Times New Roman" w:cs="Times New Roman"/>
              </w:rPr>
            </w:pPr>
            <w:r w:rsidRPr="007E3570">
              <w:rPr>
                <w:rFonts w:ascii="Times New Roman" w:hAnsi="Times New Roman" w:cs="Times New Roman"/>
                <w:b/>
                <w:bCs/>
                <w:lang w:bidi="ar-EG"/>
              </w:rPr>
              <w:t>Weighting of Assessments</w:t>
            </w:r>
          </w:p>
        </w:tc>
      </w:tr>
      <w:tr w:rsidR="007E3570" w:rsidRPr="00096D2F" w:rsidTr="007E3570">
        <w:trPr>
          <w:trHeight w:val="354"/>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7E3570" w:rsidRPr="00D82284" w:rsidRDefault="007A75B1" w:rsidP="007E3570">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13.33%</w:t>
            </w:r>
          </w:p>
        </w:tc>
      </w:tr>
      <w:tr w:rsidR="007E3570" w:rsidRPr="00096D2F" w:rsidTr="007E3570">
        <w:trPr>
          <w:trHeight w:val="179"/>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7E3570" w:rsidRPr="00096D2F" w:rsidRDefault="007A75B1" w:rsidP="007E3570">
            <w:pPr>
              <w:bidi w:val="0"/>
              <w:spacing w:after="0" w:line="240" w:lineRule="auto"/>
              <w:jc w:val="both"/>
              <w:rPr>
                <w:rFonts w:ascii="Times New Roman" w:hAnsi="Times New Roman" w:cs="Times New Roman"/>
              </w:rPr>
            </w:pPr>
            <w:r>
              <w:rPr>
                <w:rFonts w:ascii="Times New Roman" w:hAnsi="Times New Roman" w:cs="Times New Roman"/>
              </w:rPr>
              <w:t>60%</w:t>
            </w:r>
          </w:p>
        </w:tc>
      </w:tr>
      <w:tr w:rsidR="007E3570" w:rsidRPr="00096D2F" w:rsidTr="007E3570">
        <w:trPr>
          <w:trHeight w:val="179"/>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p>
        </w:tc>
        <w:tc>
          <w:tcPr>
            <w:tcW w:w="5459" w:type="dxa"/>
            <w:gridSpan w:val="9"/>
            <w:vAlign w:val="center"/>
          </w:tcPr>
          <w:p w:rsidR="007E3570" w:rsidRPr="00B8488A" w:rsidRDefault="007A75B1" w:rsidP="007E3570">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6.7%</w:t>
            </w:r>
          </w:p>
        </w:tc>
      </w:tr>
      <w:tr w:rsidR="007E3570" w:rsidRPr="00096D2F" w:rsidTr="007E3570">
        <w:trPr>
          <w:trHeight w:val="179"/>
        </w:trPr>
        <w:tc>
          <w:tcPr>
            <w:tcW w:w="5422" w:type="dxa"/>
            <w:gridSpan w:val="9"/>
            <w:vAlign w:val="center"/>
          </w:tcPr>
          <w:p w:rsidR="007E3570"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7E3570" w:rsidRPr="00B8488A" w:rsidRDefault="007A75B1" w:rsidP="007E3570">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6.7%</w:t>
            </w:r>
          </w:p>
        </w:tc>
      </w:tr>
      <w:tr w:rsidR="007E3570" w:rsidRPr="00096D2F" w:rsidTr="007E3570">
        <w:trPr>
          <w:trHeight w:val="179"/>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7E3570" w:rsidRPr="00B8488A" w:rsidRDefault="007A75B1" w:rsidP="007E3570">
            <w:pPr>
              <w:bidi w:val="0"/>
              <w:spacing w:after="0" w:line="240" w:lineRule="auto"/>
              <w:jc w:val="both"/>
              <w:rPr>
                <w:rFonts w:ascii="Times New Roman" w:hAnsi="Times New Roman" w:cs="Times New Roman"/>
              </w:rPr>
            </w:pPr>
            <w:r>
              <w:rPr>
                <w:rFonts w:ascii="Times New Roman" w:hAnsi="Times New Roman" w:cs="Times New Roman"/>
              </w:rPr>
              <w:t>13.33%</w:t>
            </w:r>
          </w:p>
        </w:tc>
      </w:tr>
      <w:tr w:rsidR="007E3570" w:rsidRPr="00096D2F" w:rsidTr="007E3570">
        <w:trPr>
          <w:trHeight w:val="354"/>
        </w:trPr>
        <w:tc>
          <w:tcPr>
            <w:tcW w:w="5422" w:type="dxa"/>
            <w:gridSpan w:val="9"/>
            <w:vAlign w:val="center"/>
          </w:tcPr>
          <w:p w:rsidR="007E3570" w:rsidRPr="00096D2F" w:rsidRDefault="007E3570" w:rsidP="007E3570">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7E3570" w:rsidRPr="00096D2F" w:rsidRDefault="007A75B1" w:rsidP="007E3570">
            <w:pPr>
              <w:bidi w:val="0"/>
              <w:spacing w:after="0" w:line="240" w:lineRule="auto"/>
              <w:jc w:val="both"/>
              <w:rPr>
                <w:rFonts w:ascii="Times New Roman" w:hAnsi="Times New Roman" w:cs="Times New Roman"/>
              </w:rPr>
            </w:pPr>
            <w:r>
              <w:rPr>
                <w:rFonts w:ascii="Times New Roman" w:hAnsi="Times New Roman" w:cs="Times New Roman"/>
              </w:rPr>
              <w:t>100%</w:t>
            </w:r>
          </w:p>
        </w:tc>
      </w:tr>
      <w:tr w:rsidR="007E3570" w:rsidRPr="00096D2F" w:rsidTr="007E3570">
        <w:trPr>
          <w:trHeight w:val="354"/>
        </w:trPr>
        <w:tc>
          <w:tcPr>
            <w:tcW w:w="10881" w:type="dxa"/>
            <w:gridSpan w:val="18"/>
            <w:vAlign w:val="center"/>
          </w:tcPr>
          <w:p w:rsidR="007E3570" w:rsidRPr="00096D2F" w:rsidRDefault="007E3570" w:rsidP="007E3570">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7A75B1" w:rsidRPr="00096D2F" w:rsidTr="007E3570">
        <w:trPr>
          <w:trHeight w:val="354"/>
        </w:trPr>
        <w:tc>
          <w:tcPr>
            <w:tcW w:w="10881" w:type="dxa"/>
            <w:gridSpan w:val="18"/>
            <w:vAlign w:val="center"/>
          </w:tcPr>
          <w:p w:rsidR="007A75B1" w:rsidRPr="00D709AB" w:rsidRDefault="007A75B1" w:rsidP="007A75B1">
            <w:pPr>
              <w:bidi w:val="0"/>
              <w:spacing w:after="0" w:line="240" w:lineRule="auto"/>
              <w:jc w:val="both"/>
              <w:rPr>
                <w:rFonts w:ascii="Times New Roman" w:hAnsi="Times New Roman" w:cs="Times New Roman"/>
              </w:rPr>
            </w:pPr>
            <w:r w:rsidRPr="00D709AB">
              <w:rPr>
                <w:rFonts w:ascii="Times New Roman" w:hAnsi="Times New Roman" w:cs="Times New Roman"/>
              </w:rPr>
              <w:t>6.a. Course Notes</w:t>
            </w:r>
          </w:p>
        </w:tc>
      </w:tr>
      <w:tr w:rsidR="007A75B1" w:rsidRPr="00096D2F" w:rsidTr="007E3570">
        <w:trPr>
          <w:trHeight w:val="354"/>
        </w:trPr>
        <w:tc>
          <w:tcPr>
            <w:tcW w:w="10881" w:type="dxa"/>
            <w:gridSpan w:val="18"/>
            <w:vAlign w:val="center"/>
          </w:tcPr>
          <w:p w:rsidR="007A75B1" w:rsidRPr="00D709AB" w:rsidRDefault="007A75B1" w:rsidP="007A75B1">
            <w:pPr>
              <w:bidi w:val="0"/>
              <w:spacing w:after="0" w:line="240" w:lineRule="auto"/>
              <w:jc w:val="both"/>
              <w:rPr>
                <w:rFonts w:ascii="Times New Roman" w:hAnsi="Times New Roman" w:cs="Times New Roman"/>
              </w:rPr>
            </w:pPr>
            <w:proofErr w:type="gramStart"/>
            <w:r w:rsidRPr="00D709AB">
              <w:rPr>
                <w:rFonts w:ascii="Times New Roman" w:hAnsi="Times New Roman" w:cs="Times New Roman"/>
              </w:rPr>
              <w:t>6.b</w:t>
            </w:r>
            <w:proofErr w:type="gramEnd"/>
            <w:r w:rsidRPr="00D709AB">
              <w:rPr>
                <w:rFonts w:ascii="Times New Roman" w:hAnsi="Times New Roman" w:cs="Times New Roman"/>
              </w:rPr>
              <w:t xml:space="preserve">. </w:t>
            </w:r>
            <w:r w:rsidRPr="00DD7424">
              <w:rPr>
                <w:rFonts w:ascii="Times New Roman" w:hAnsi="Times New Roman" w:cs="Times New Roman"/>
                <w:sz w:val="24"/>
                <w:szCs w:val="24"/>
                <w:lang w:bidi="ar-EG"/>
              </w:rPr>
              <w:t xml:space="preserve"> </w:t>
            </w:r>
            <w:r w:rsidRPr="00D709AB">
              <w:rPr>
                <w:rFonts w:ascii="Times New Roman" w:hAnsi="Times New Roman" w:cs="Times New Roman"/>
              </w:rPr>
              <w:t>Essential Books (Text Books)</w:t>
            </w:r>
            <w:r>
              <w:rPr>
                <w:rFonts w:ascii="Times New Roman" w:hAnsi="Times New Roman" w:cs="Times New Roman"/>
              </w:rPr>
              <w:t xml:space="preserve">     </w:t>
            </w:r>
          </w:p>
        </w:tc>
      </w:tr>
      <w:tr w:rsidR="007A75B1" w:rsidRPr="00096D2F" w:rsidTr="00071486">
        <w:trPr>
          <w:trHeight w:val="354"/>
        </w:trPr>
        <w:tc>
          <w:tcPr>
            <w:tcW w:w="10881" w:type="dxa"/>
            <w:gridSpan w:val="18"/>
          </w:tcPr>
          <w:p w:rsidR="007A75B1" w:rsidRDefault="007A75B1" w:rsidP="007A75B1">
            <w:pPr>
              <w:tabs>
                <w:tab w:val="left" w:pos="333"/>
                <w:tab w:val="left" w:pos="2760"/>
              </w:tabs>
              <w:spacing w:after="0" w:line="240" w:lineRule="auto"/>
              <w:jc w:val="right"/>
              <w:rPr>
                <w:rFonts w:asciiTheme="majorBidi" w:hAnsiTheme="majorBidi" w:cstheme="majorBidi"/>
                <w:lang w:bidi="ar-EG"/>
              </w:rPr>
            </w:pPr>
            <w:r>
              <w:rPr>
                <w:rFonts w:asciiTheme="majorBidi" w:hAnsiTheme="majorBidi" w:cstheme="majorBidi"/>
                <w:lang w:bidi="ar-EG"/>
              </w:rPr>
              <w:t>--</w:t>
            </w:r>
            <w:r w:rsidRPr="005446B2">
              <w:rPr>
                <w:rFonts w:asciiTheme="majorBidi" w:hAnsiTheme="majorBidi" w:cstheme="majorBidi"/>
                <w:lang w:bidi="ar-EG"/>
              </w:rPr>
              <w:t xml:space="preserve">William D. </w:t>
            </w:r>
            <w:proofErr w:type="spellStart"/>
            <w:r w:rsidRPr="005446B2">
              <w:rPr>
                <w:rFonts w:asciiTheme="majorBidi" w:hAnsiTheme="majorBidi" w:cstheme="majorBidi"/>
                <w:lang w:bidi="ar-EG"/>
              </w:rPr>
              <w:t>Callister</w:t>
            </w:r>
            <w:proofErr w:type="spellEnd"/>
            <w:r w:rsidRPr="005446B2">
              <w:rPr>
                <w:rFonts w:asciiTheme="majorBidi" w:hAnsiTheme="majorBidi" w:cstheme="majorBidi"/>
                <w:lang w:bidi="ar-EG"/>
              </w:rPr>
              <w:t>, Jr., "Materials science and engineering-An introduction", John Willey &amp; Sons, Inc., 2007</w:t>
            </w:r>
            <w:r>
              <w:rPr>
                <w:rFonts w:asciiTheme="majorBidi" w:hAnsiTheme="majorBidi" w:cstheme="majorBidi"/>
                <w:lang w:bidi="ar-EG"/>
              </w:rPr>
              <w:t>.</w:t>
            </w:r>
          </w:p>
          <w:p w:rsidR="007A75B1" w:rsidRPr="005446B2" w:rsidRDefault="007A75B1" w:rsidP="007A75B1">
            <w:pPr>
              <w:tabs>
                <w:tab w:val="left" w:pos="333"/>
                <w:tab w:val="left" w:pos="2760"/>
              </w:tabs>
              <w:spacing w:after="0" w:line="240" w:lineRule="auto"/>
              <w:jc w:val="right"/>
              <w:rPr>
                <w:lang w:bidi="ar-EG"/>
              </w:rPr>
            </w:pPr>
            <w:r>
              <w:rPr>
                <w:rFonts w:asciiTheme="majorBidi" w:hAnsiTheme="majorBidi" w:cstheme="majorBidi"/>
                <w:lang w:bidi="ar-EG"/>
              </w:rPr>
              <w:t>--</w:t>
            </w:r>
            <w:r w:rsidRPr="005446B2">
              <w:rPr>
                <w:rFonts w:asciiTheme="majorBidi" w:hAnsiTheme="majorBidi" w:cstheme="majorBidi"/>
                <w:lang w:bidi="ar-EG"/>
              </w:rPr>
              <w:t xml:space="preserve">Michael </w:t>
            </w:r>
            <w:proofErr w:type="spellStart"/>
            <w:r w:rsidRPr="005446B2">
              <w:rPr>
                <w:rFonts w:asciiTheme="majorBidi" w:hAnsiTheme="majorBidi" w:cstheme="majorBidi"/>
                <w:lang w:bidi="ar-EG"/>
              </w:rPr>
              <w:t>F.Ashby</w:t>
            </w:r>
            <w:proofErr w:type="spellEnd"/>
            <w:r>
              <w:rPr>
                <w:rFonts w:asciiTheme="majorBidi" w:hAnsiTheme="majorBidi" w:cstheme="majorBidi"/>
                <w:lang w:bidi="ar-EG"/>
              </w:rPr>
              <w:t xml:space="preserve"> </w:t>
            </w:r>
            <w:r w:rsidRPr="005446B2">
              <w:rPr>
                <w:rFonts w:asciiTheme="majorBidi" w:hAnsiTheme="majorBidi" w:cstheme="majorBidi"/>
                <w:lang w:bidi="ar-EG"/>
              </w:rPr>
              <w:t xml:space="preserve"> </w:t>
            </w:r>
            <w:r>
              <w:rPr>
                <w:rFonts w:asciiTheme="majorBidi" w:hAnsiTheme="majorBidi" w:cstheme="majorBidi"/>
                <w:lang w:bidi="ar-EG"/>
              </w:rPr>
              <w:t xml:space="preserve"> </w:t>
            </w:r>
            <w:r w:rsidRPr="005446B2">
              <w:rPr>
                <w:rFonts w:asciiTheme="majorBidi" w:hAnsiTheme="majorBidi" w:cstheme="majorBidi"/>
                <w:lang w:bidi="ar-EG"/>
              </w:rPr>
              <w:t xml:space="preserve">&amp; David R.H. Jones, "Engineering materials – An introduction to microstructures, processing and </w:t>
            </w:r>
            <w:r>
              <w:rPr>
                <w:rFonts w:asciiTheme="majorBidi" w:hAnsiTheme="majorBidi" w:cstheme="majorBidi"/>
                <w:lang w:bidi="ar-EG"/>
              </w:rPr>
              <w:t xml:space="preserve">     </w:t>
            </w:r>
            <w:r w:rsidRPr="005446B2">
              <w:rPr>
                <w:rFonts w:asciiTheme="majorBidi" w:hAnsiTheme="majorBidi" w:cstheme="majorBidi"/>
                <w:lang w:bidi="ar-EG"/>
              </w:rPr>
              <w:t xml:space="preserve">design", </w:t>
            </w:r>
            <w:proofErr w:type="spellStart"/>
            <w:r w:rsidRPr="005446B2">
              <w:rPr>
                <w:rFonts w:asciiTheme="majorBidi" w:hAnsiTheme="majorBidi" w:cstheme="majorBidi"/>
                <w:lang w:bidi="ar-EG"/>
              </w:rPr>
              <w:t>Pergamon</w:t>
            </w:r>
            <w:proofErr w:type="spellEnd"/>
            <w:r w:rsidRPr="005446B2">
              <w:rPr>
                <w:rFonts w:asciiTheme="majorBidi" w:hAnsiTheme="majorBidi" w:cstheme="majorBidi"/>
                <w:lang w:bidi="ar-EG"/>
              </w:rPr>
              <w:t xml:space="preserve"> press, 1986.</w:t>
            </w:r>
          </w:p>
        </w:tc>
      </w:tr>
      <w:tr w:rsidR="007A75B1" w:rsidRPr="00096D2F" w:rsidTr="007E3570">
        <w:trPr>
          <w:trHeight w:val="354"/>
        </w:trPr>
        <w:tc>
          <w:tcPr>
            <w:tcW w:w="10881" w:type="dxa"/>
            <w:gridSpan w:val="18"/>
            <w:vAlign w:val="center"/>
          </w:tcPr>
          <w:p w:rsidR="007A75B1" w:rsidRPr="00D709AB" w:rsidRDefault="007A75B1" w:rsidP="007A75B1">
            <w:pPr>
              <w:bidi w:val="0"/>
              <w:spacing w:after="0" w:line="240" w:lineRule="auto"/>
              <w:jc w:val="both"/>
              <w:rPr>
                <w:rFonts w:ascii="Times New Roman" w:hAnsi="Times New Roman" w:cs="Times New Roman"/>
              </w:rPr>
            </w:pPr>
            <w:proofErr w:type="gramStart"/>
            <w:r w:rsidRPr="00D709AB">
              <w:rPr>
                <w:rFonts w:ascii="Times New Roman" w:hAnsi="Times New Roman" w:cs="Times New Roman"/>
              </w:rPr>
              <w:t>6.c</w:t>
            </w:r>
            <w:proofErr w:type="gramEnd"/>
            <w:r w:rsidRPr="00D709AB">
              <w:rPr>
                <w:rFonts w:ascii="Times New Roman" w:hAnsi="Times New Roman" w:cs="Times New Roman"/>
              </w:rPr>
              <w:t>.</w:t>
            </w:r>
            <w:r w:rsidRPr="00DD7424">
              <w:rPr>
                <w:rFonts w:ascii="Times New Roman" w:hAnsi="Times New Roman" w:cs="Times New Roman"/>
                <w:sz w:val="24"/>
                <w:szCs w:val="24"/>
                <w:lang w:bidi="ar-EG"/>
              </w:rPr>
              <w:t xml:space="preserve"> </w:t>
            </w:r>
            <w:r w:rsidRPr="00D709AB">
              <w:rPr>
                <w:rFonts w:ascii="Times New Roman" w:hAnsi="Times New Roman" w:cs="Times New Roman"/>
              </w:rPr>
              <w:t>Recommended Books.</w:t>
            </w:r>
            <w:r>
              <w:rPr>
                <w:rFonts w:ascii="Times New Roman" w:hAnsi="Times New Roman" w:cs="Times New Roman"/>
              </w:rPr>
              <w:t xml:space="preserve">    ---------</w:t>
            </w:r>
          </w:p>
        </w:tc>
      </w:tr>
      <w:tr w:rsidR="007A75B1" w:rsidRPr="00096D2F" w:rsidTr="007E3570">
        <w:trPr>
          <w:trHeight w:val="354"/>
        </w:trPr>
        <w:tc>
          <w:tcPr>
            <w:tcW w:w="10881" w:type="dxa"/>
            <w:gridSpan w:val="18"/>
            <w:vAlign w:val="center"/>
          </w:tcPr>
          <w:p w:rsidR="007A75B1" w:rsidRPr="00D709AB" w:rsidRDefault="007A75B1" w:rsidP="007A75B1">
            <w:pPr>
              <w:bidi w:val="0"/>
              <w:spacing w:after="0" w:line="240" w:lineRule="auto"/>
              <w:jc w:val="both"/>
              <w:rPr>
                <w:rFonts w:ascii="Times New Roman" w:hAnsi="Times New Roman" w:cs="Times New Roman"/>
              </w:rPr>
            </w:pPr>
            <w:r w:rsidRPr="00D709AB">
              <w:rPr>
                <w:rFonts w:ascii="Times New Roman" w:hAnsi="Times New Roman" w:cs="Times New Roman"/>
              </w:rPr>
              <w:t>6.d. Periodicals, Web Sites, … etc: N/A</w:t>
            </w:r>
          </w:p>
        </w:tc>
      </w:tr>
      <w:tr w:rsidR="007A75B1" w:rsidRPr="00096D2F" w:rsidTr="007E3570">
        <w:trPr>
          <w:trHeight w:val="354"/>
        </w:trPr>
        <w:tc>
          <w:tcPr>
            <w:tcW w:w="10881" w:type="dxa"/>
            <w:gridSpan w:val="18"/>
            <w:vAlign w:val="center"/>
          </w:tcPr>
          <w:p w:rsidR="007A75B1" w:rsidRPr="00096D2F" w:rsidRDefault="007A75B1" w:rsidP="007A75B1">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7A75B1" w:rsidRPr="00096D2F" w:rsidTr="007E3570">
        <w:trPr>
          <w:trHeight w:val="354"/>
        </w:trPr>
        <w:tc>
          <w:tcPr>
            <w:tcW w:w="10881" w:type="dxa"/>
            <w:gridSpan w:val="18"/>
            <w:vAlign w:val="center"/>
          </w:tcPr>
          <w:p w:rsidR="007A75B1" w:rsidRPr="00DD7424" w:rsidRDefault="007A75B1" w:rsidP="007A75B1">
            <w:pPr>
              <w:pStyle w:val="BodyTextIndent"/>
              <w:ind w:left="0" w:firstLine="0"/>
              <w:jc w:val="both"/>
              <w:rPr>
                <w:b/>
                <w:bCs/>
              </w:rPr>
            </w:pPr>
            <w:r>
              <w:t xml:space="preserve">- Small group of students. </w:t>
            </w:r>
          </w:p>
        </w:tc>
      </w:tr>
      <w:tr w:rsidR="007A75B1" w:rsidRPr="00096D2F" w:rsidTr="007E3570">
        <w:trPr>
          <w:trHeight w:val="354"/>
        </w:trPr>
        <w:tc>
          <w:tcPr>
            <w:tcW w:w="2376" w:type="dxa"/>
            <w:gridSpan w:val="3"/>
            <w:vAlign w:val="center"/>
          </w:tcPr>
          <w:p w:rsidR="007A75B1" w:rsidRPr="00096D2F" w:rsidRDefault="007A75B1" w:rsidP="007A75B1">
            <w:pPr>
              <w:bidi w:val="0"/>
              <w:spacing w:after="0" w:line="240" w:lineRule="auto"/>
              <w:jc w:val="both"/>
              <w:rPr>
                <w:rFonts w:ascii="Times New Roman" w:hAnsi="Times New Roman" w:cs="Times New Roman"/>
                <w:b/>
                <w:bCs/>
              </w:rPr>
            </w:pPr>
            <w:r w:rsidRPr="00096D2F">
              <w:rPr>
                <w:rFonts w:ascii="Times New Roman" w:hAnsi="Times New Roman" w:cs="Times New Roman"/>
                <w:b/>
                <w:bCs/>
              </w:rPr>
              <w:lastRenderedPageBreak/>
              <w:t>Course Coordinator:</w:t>
            </w:r>
          </w:p>
        </w:tc>
        <w:tc>
          <w:tcPr>
            <w:tcW w:w="8505" w:type="dxa"/>
            <w:gridSpan w:val="15"/>
            <w:vAlign w:val="center"/>
          </w:tcPr>
          <w:p w:rsidR="007A75B1" w:rsidRDefault="007A75B1" w:rsidP="007A75B1">
            <w:pPr>
              <w:bidi w:val="0"/>
              <w:spacing w:after="0" w:line="240" w:lineRule="auto"/>
              <w:jc w:val="both"/>
              <w:rPr>
                <w:rFonts w:ascii="Times New Roman" w:hAnsi="Times New Roman" w:cs="Times New Roman"/>
              </w:rPr>
            </w:pPr>
            <w:r>
              <w:rPr>
                <w:rFonts w:ascii="Times New Roman" w:hAnsi="Times New Roman" w:cs="Times New Roman"/>
              </w:rPr>
              <w:t>Prof. Dr. Ahmed Mohamed El-Sheikh</w:t>
            </w:r>
          </w:p>
          <w:p w:rsidR="007A75B1" w:rsidRPr="00D82284" w:rsidRDefault="007A75B1" w:rsidP="007A75B1">
            <w:pPr>
              <w:bidi w:val="0"/>
              <w:spacing w:after="0" w:line="240" w:lineRule="auto"/>
              <w:jc w:val="both"/>
              <w:rPr>
                <w:rFonts w:ascii="Times New Roman" w:hAnsi="Times New Roman" w:cs="Times New Roman"/>
                <w:b/>
                <w:bCs/>
                <w:highlight w:val="red"/>
              </w:rPr>
            </w:pPr>
          </w:p>
        </w:tc>
      </w:tr>
      <w:tr w:rsidR="007A75B1" w:rsidRPr="00096D2F" w:rsidTr="007E3570">
        <w:trPr>
          <w:trHeight w:val="354"/>
        </w:trPr>
        <w:tc>
          <w:tcPr>
            <w:tcW w:w="2376" w:type="dxa"/>
            <w:gridSpan w:val="3"/>
            <w:vAlign w:val="center"/>
          </w:tcPr>
          <w:p w:rsidR="007A75B1" w:rsidRPr="00096D2F" w:rsidRDefault="007A75B1" w:rsidP="007A75B1">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7A75B1" w:rsidRPr="00096D2F" w:rsidRDefault="007A75B1" w:rsidP="007A75B1">
            <w:pPr>
              <w:bidi w:val="0"/>
              <w:spacing w:after="0" w:line="240" w:lineRule="auto"/>
              <w:jc w:val="both"/>
              <w:rPr>
                <w:rFonts w:ascii="Times New Roman" w:hAnsi="Times New Roman" w:cs="Times New Roman"/>
                <w:b/>
                <w:bCs/>
              </w:rPr>
            </w:pPr>
            <w:r>
              <w:rPr>
                <w:rFonts w:ascii="Times New Roman" w:hAnsi="Times New Roman" w:cs="Times New Roman"/>
                <w:b/>
                <w:bCs/>
              </w:rPr>
              <w:t>Prof. Dr. E. M. Elbana</w:t>
            </w:r>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6">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7">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8">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0"/>
  </w:num>
  <w:num w:numId="6">
    <w:abstractNumId w:val="6"/>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4FC3"/>
    <w:rsid w:val="00067C6F"/>
    <w:rsid w:val="00096D2F"/>
    <w:rsid w:val="000C5F3A"/>
    <w:rsid w:val="00134C85"/>
    <w:rsid w:val="00144A1E"/>
    <w:rsid w:val="00166826"/>
    <w:rsid w:val="001749AD"/>
    <w:rsid w:val="001C4843"/>
    <w:rsid w:val="002623B6"/>
    <w:rsid w:val="00272776"/>
    <w:rsid w:val="00276457"/>
    <w:rsid w:val="002A3F43"/>
    <w:rsid w:val="002C0535"/>
    <w:rsid w:val="002E0069"/>
    <w:rsid w:val="002F0850"/>
    <w:rsid w:val="00324F20"/>
    <w:rsid w:val="003415D7"/>
    <w:rsid w:val="00346AFF"/>
    <w:rsid w:val="003B2AE5"/>
    <w:rsid w:val="00401C86"/>
    <w:rsid w:val="00402CE4"/>
    <w:rsid w:val="004668E1"/>
    <w:rsid w:val="00466D55"/>
    <w:rsid w:val="004B2CCC"/>
    <w:rsid w:val="004F368C"/>
    <w:rsid w:val="004F77F1"/>
    <w:rsid w:val="00514566"/>
    <w:rsid w:val="00537809"/>
    <w:rsid w:val="005909C3"/>
    <w:rsid w:val="005A1ADB"/>
    <w:rsid w:val="006200DC"/>
    <w:rsid w:val="00626B1F"/>
    <w:rsid w:val="00642770"/>
    <w:rsid w:val="006B2DCF"/>
    <w:rsid w:val="006B7FEF"/>
    <w:rsid w:val="006C751C"/>
    <w:rsid w:val="006E60DB"/>
    <w:rsid w:val="007123E4"/>
    <w:rsid w:val="00724926"/>
    <w:rsid w:val="00750DE2"/>
    <w:rsid w:val="00762609"/>
    <w:rsid w:val="00763F38"/>
    <w:rsid w:val="007855DC"/>
    <w:rsid w:val="007A75B1"/>
    <w:rsid w:val="007B3955"/>
    <w:rsid w:val="007E3570"/>
    <w:rsid w:val="007F0DE4"/>
    <w:rsid w:val="0080039C"/>
    <w:rsid w:val="00855111"/>
    <w:rsid w:val="00887A60"/>
    <w:rsid w:val="008C1932"/>
    <w:rsid w:val="008C3D4A"/>
    <w:rsid w:val="008D45C7"/>
    <w:rsid w:val="00915FF3"/>
    <w:rsid w:val="00936421"/>
    <w:rsid w:val="00945530"/>
    <w:rsid w:val="009543F6"/>
    <w:rsid w:val="00965E3B"/>
    <w:rsid w:val="009875D4"/>
    <w:rsid w:val="009D5CB2"/>
    <w:rsid w:val="009D7476"/>
    <w:rsid w:val="009E379F"/>
    <w:rsid w:val="00A21B32"/>
    <w:rsid w:val="00A84BE4"/>
    <w:rsid w:val="00AD1F86"/>
    <w:rsid w:val="00AE52CE"/>
    <w:rsid w:val="00B01BE4"/>
    <w:rsid w:val="00B14DD6"/>
    <w:rsid w:val="00B31EE5"/>
    <w:rsid w:val="00B35D4D"/>
    <w:rsid w:val="00B66509"/>
    <w:rsid w:val="00B7663B"/>
    <w:rsid w:val="00B8488A"/>
    <w:rsid w:val="00C062C4"/>
    <w:rsid w:val="00C5335C"/>
    <w:rsid w:val="00C637AA"/>
    <w:rsid w:val="00C75184"/>
    <w:rsid w:val="00D00894"/>
    <w:rsid w:val="00D052A3"/>
    <w:rsid w:val="00D14956"/>
    <w:rsid w:val="00D526B7"/>
    <w:rsid w:val="00D57B9E"/>
    <w:rsid w:val="00D82284"/>
    <w:rsid w:val="00DB5DF1"/>
    <w:rsid w:val="00DC1F24"/>
    <w:rsid w:val="00DC31DC"/>
    <w:rsid w:val="00DD7424"/>
    <w:rsid w:val="00E2346B"/>
    <w:rsid w:val="00E50DE4"/>
    <w:rsid w:val="00E90500"/>
    <w:rsid w:val="00F03DD4"/>
    <w:rsid w:val="00F257E9"/>
    <w:rsid w:val="00F334BC"/>
    <w:rsid w:val="00F65980"/>
    <w:rsid w:val="00F66A46"/>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03389DA1-86CF-4993-9C66-394489C4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odyTextIndent">
    <w:name w:val="Body Text Indent"/>
    <w:basedOn w:val="Normal"/>
    <w:link w:val="BodyTextIndentChar"/>
    <w:uiPriority w:val="99"/>
    <w:rsid w:val="007A75B1"/>
    <w:pPr>
      <w:bidi w:val="0"/>
      <w:spacing w:after="0" w:line="240" w:lineRule="auto"/>
      <w:ind w:left="990" w:hanging="99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uiPriority w:val="99"/>
    <w:rsid w:val="007A75B1"/>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4</cp:revision>
  <dcterms:created xsi:type="dcterms:W3CDTF">2014-12-09T12:46:00Z</dcterms:created>
  <dcterms:modified xsi:type="dcterms:W3CDTF">2015-04-25T21:52:00Z</dcterms:modified>
</cp:coreProperties>
</file>