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86" w:rsidRPr="00F75246" w:rsidRDefault="00B14DD6" w:rsidP="00F75246">
      <w:pPr>
        <w:bidi w:val="0"/>
        <w:spacing w:after="0" w:line="240" w:lineRule="auto"/>
        <w:jc w:val="both"/>
        <w:rPr>
          <w:rFonts w:ascii="Times New Roman" w:hAnsi="Times New Roman" w:cs="Times New Roman"/>
          <w:b/>
          <w:bCs/>
          <w:rtl/>
        </w:rPr>
      </w:pPr>
      <w:r>
        <w:rPr>
          <w:noProof/>
          <w:rtl/>
          <w:lang w:val="en-GB" w:eastAsia="en-GB"/>
        </w:rPr>
        <w:drawing>
          <wp:anchor distT="0" distB="0" distL="114300" distR="114300" simplePos="0" relativeHeight="251659264" behindDoc="1" locked="0" layoutInCell="1" allowOverlap="1">
            <wp:simplePos x="0" y="0"/>
            <wp:positionH relativeFrom="column">
              <wp:posOffset>5314950</wp:posOffset>
            </wp:positionH>
            <wp:positionV relativeFrom="paragraph">
              <wp:posOffset>-515620</wp:posOffset>
            </wp:positionV>
            <wp:extent cx="799465" cy="810260"/>
            <wp:effectExtent l="19050" t="0" r="635" b="0"/>
            <wp:wrapTight wrapText="bothSides">
              <wp:wrapPolygon edited="0">
                <wp:start x="-515" y="0"/>
                <wp:lineTo x="-515" y="21329"/>
                <wp:lineTo x="21617" y="21329"/>
                <wp:lineTo x="21617" y="0"/>
                <wp:lineTo x="-51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99465" cy="810260"/>
                    </a:xfrm>
                    <a:prstGeom prst="rect">
                      <a:avLst/>
                    </a:prstGeom>
                    <a:noFill/>
                  </pic:spPr>
                </pic:pic>
              </a:graphicData>
            </a:graphic>
          </wp:anchor>
        </w:drawing>
      </w:r>
      <w:r w:rsidR="00487161">
        <w:rPr>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237.75pt;margin-top:-28.75pt;width:173.25pt;height:55.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" stroked="f">
            <v:textbox>
              <w:txbxContent>
                <w:p w:rsidR="003659D5" w:rsidRPr="00CE4CDA" w:rsidRDefault="003659D5" w:rsidP="003659D5">
                  <w:pPr>
                    <w:rPr>
                      <w:szCs w:val="24"/>
                    </w:rPr>
                  </w:pPr>
                  <w:r w:rsidRPr="00CE4CDA">
                    <w:rPr>
                      <w:rFonts w:ascii="Times New Roman" w:hAnsi="Times New Roman" w:cs="Times New Roman"/>
                      <w:b/>
                      <w:bCs/>
                      <w:sz w:val="24"/>
                      <w:szCs w:val="24"/>
                    </w:rPr>
                    <w:t>Department Mining, Petroleum, and Metallurgical Engineering</w:t>
                  </w:r>
                </w:p>
                <w:p w:rsidR="00401C86" w:rsidRPr="003659D5" w:rsidRDefault="00401C86" w:rsidP="003659D5">
                  <w:pPr>
                    <w:rPr>
                      <w:szCs w:val="24"/>
                    </w:rPr>
                  </w:pPr>
                </w:p>
              </w:txbxContent>
            </v:textbox>
          </v:shape>
        </w:pict>
      </w:r>
      <w:r w:rsidR="00487161">
        <w:rPr>
          <w:noProof/>
          <w:rtl/>
        </w:rPr>
        <w:pict>
          <v:shape id="Text Box 4" o:spid="_x0000_s1027" type="#_x0000_t202" style="position:absolute;left:0;text-align:left;margin-left:-3.45pt;margin-top:-25.25pt;width:148.75pt;height:37.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" stroked="f">
            <v:textbo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v:textbox>
          </v:shape>
        </w:pict>
      </w:r>
      <w:r>
        <w:rPr>
          <w:noProof/>
          <w:rtl/>
          <w:lang w:val="en-GB" w:eastAsia="en-GB"/>
        </w:rPr>
        <w:drawing>
          <wp:anchor distT="0" distB="0" distL="114300" distR="114300" simplePos="0" relativeHeight="251660288" behindDoc="0" locked="0" layoutInCell="1" allowOverlap="1">
            <wp:simplePos x="0" y="0"/>
            <wp:positionH relativeFrom="column">
              <wp:posOffset>-876300</wp:posOffset>
            </wp:positionH>
            <wp:positionV relativeFrom="paragraph">
              <wp:posOffset>-523875</wp:posOffset>
            </wp:positionV>
            <wp:extent cx="838200" cy="895350"/>
            <wp:effectExtent l="0" t="0" r="0" b="0"/>
            <wp:wrapNone/>
            <wp:docPr id="5" name="Picture 0" descr="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_Logo.png"/>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838200" cy="895350"/>
                    </a:xfrm>
                    <a:prstGeom prst="rect">
                      <a:avLst/>
                    </a:prstGeom>
                    <a:noFill/>
                  </pic:spPr>
                </pic:pic>
              </a:graphicData>
            </a:graphic>
          </wp:anchor>
        </w:drawing>
      </w:r>
      <w:r>
        <w:rPr>
          <w:noProof/>
          <w:rtl/>
          <w:lang w:val="en-GB" w:eastAsia="en-GB"/>
        </w:rPr>
        <w:drawing>
          <wp:anchor distT="0" distB="0" distL="114300" distR="114300" simplePos="0" relativeHeight="251658240"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6" name="Picture 6"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fe_logo.png"/>
                    <pic:cNvPicPr>
                      <a:picLocks noChangeAspect="1" noChangeArrowheads="1"/>
                    </pic:cNvPicPr>
                  </pic:nvPicPr>
                  <pic:blipFill>
                    <a:blip r:embed="rId8"/>
                    <a:srcRect/>
                    <a:stretch>
                      <a:fillRect/>
                    </a:stretch>
                  </pic:blipFill>
                  <pic:spPr bwMode="auto">
                    <a:xfrm>
                      <a:off x="0" y="0"/>
                      <a:ext cx="818515" cy="826135"/>
                    </a:xfrm>
                    <a:prstGeom prst="rect">
                      <a:avLst/>
                    </a:prstGeom>
                    <a:noFill/>
                  </pic:spPr>
                </pic:pic>
              </a:graphicData>
            </a:graphic>
          </wp:anchor>
        </w:drawing>
      </w:r>
    </w:p>
    <w:tbl>
      <w:tblPr>
        <w:tblpPr w:leftFromText="180" w:rightFromText="180" w:vertAnchor="page" w:horzAnchor="margin" w:tblpXSpec="center" w:tblpY="198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0"/>
        <w:gridCol w:w="567"/>
        <w:gridCol w:w="317"/>
        <w:gridCol w:w="534"/>
        <w:gridCol w:w="709"/>
        <w:gridCol w:w="283"/>
        <w:gridCol w:w="50"/>
        <w:gridCol w:w="1153"/>
        <w:gridCol w:w="7"/>
        <w:gridCol w:w="241"/>
        <w:gridCol w:w="959"/>
        <w:gridCol w:w="720"/>
        <w:gridCol w:w="697"/>
        <w:gridCol w:w="105"/>
        <w:gridCol w:w="921"/>
        <w:gridCol w:w="1159"/>
        <w:gridCol w:w="650"/>
      </w:tblGrid>
      <w:tr w:rsidR="00401C86" w:rsidRPr="00096D2F" w:rsidTr="00EC2F12">
        <w:trPr>
          <w:trHeight w:val="421"/>
        </w:trPr>
        <w:tc>
          <w:tcPr>
            <w:tcW w:w="10881" w:type="dxa"/>
            <w:gridSpan w:val="18"/>
            <w:vAlign w:val="center"/>
          </w:tcPr>
          <w:p w:rsidR="00401C86" w:rsidRPr="00096D2F" w:rsidRDefault="00401C86" w:rsidP="00915FF3">
            <w:pPr>
              <w:bidi w:val="0"/>
              <w:spacing w:after="0" w:line="240" w:lineRule="auto"/>
              <w:jc w:val="center"/>
              <w:rPr>
                <w:rFonts w:ascii="Times New Roman" w:hAnsi="Times New Roman" w:cs="Times New Roman"/>
                <w:b/>
                <w:bCs/>
                <w:sz w:val="28"/>
                <w:szCs w:val="28"/>
              </w:rPr>
            </w:pPr>
            <w:r w:rsidRPr="00096D2F">
              <w:rPr>
                <w:rFonts w:ascii="Times New Roman" w:hAnsi="Times New Roman" w:cs="Times New Roman"/>
                <w:b/>
                <w:bCs/>
                <w:sz w:val="28"/>
                <w:szCs w:val="28"/>
              </w:rPr>
              <w:t>Course Specifications</w:t>
            </w:r>
          </w:p>
        </w:tc>
      </w:tr>
      <w:tr w:rsidR="00887A60" w:rsidRPr="00096D2F" w:rsidTr="00EC2F12">
        <w:trPr>
          <w:trHeight w:val="278"/>
        </w:trPr>
        <w:tc>
          <w:tcPr>
            <w:tcW w:w="4219" w:type="dxa"/>
            <w:gridSpan w:val="7"/>
            <w:vAlign w:val="center"/>
          </w:tcPr>
          <w:p w:rsidR="00887A60" w:rsidRPr="00096D2F" w:rsidRDefault="00887A60"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Program(s) on which this course is given:</w:t>
            </w:r>
          </w:p>
        </w:tc>
        <w:tc>
          <w:tcPr>
            <w:tcW w:w="6662" w:type="dxa"/>
            <w:gridSpan w:val="11"/>
            <w:vAlign w:val="center"/>
          </w:tcPr>
          <w:p w:rsidR="00887A60" w:rsidRPr="00096D2F" w:rsidRDefault="00F87681" w:rsidP="00F87681">
            <w:pPr>
              <w:bidi w:val="0"/>
              <w:spacing w:after="0" w:line="240" w:lineRule="auto"/>
              <w:jc w:val="both"/>
              <w:rPr>
                <w:rFonts w:ascii="Times New Roman" w:hAnsi="Times New Roman" w:cs="Times New Roman"/>
                <w:bCs/>
                <w:color w:val="000000"/>
                <w:sz w:val="24"/>
                <w:szCs w:val="24"/>
              </w:rPr>
            </w:pPr>
            <w:r w:rsidRPr="00F87681">
              <w:rPr>
                <w:rFonts w:ascii="Times New Roman" w:hAnsi="Times New Roman" w:cs="Times New Roman"/>
                <w:bCs/>
                <w:color w:val="000000"/>
                <w:sz w:val="24"/>
                <w:szCs w:val="24"/>
              </w:rPr>
              <w:t>Metallurgical Engineering</w:t>
            </w:r>
          </w:p>
        </w:tc>
      </w:tr>
      <w:tr w:rsidR="00401C86" w:rsidRPr="00096D2F" w:rsidTr="00EC2F12">
        <w:trPr>
          <w:trHeight w:val="117"/>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program:</w:t>
            </w:r>
          </w:p>
        </w:tc>
        <w:tc>
          <w:tcPr>
            <w:tcW w:w="6662" w:type="dxa"/>
            <w:gridSpan w:val="11"/>
            <w:vAlign w:val="center"/>
          </w:tcPr>
          <w:p w:rsidR="00401C86" w:rsidRPr="00F87681" w:rsidRDefault="00F87681" w:rsidP="00F87681">
            <w:pPr>
              <w:bidi w:val="0"/>
              <w:spacing w:after="0" w:line="240" w:lineRule="auto"/>
              <w:jc w:val="both"/>
              <w:rPr>
                <w:rFonts w:ascii="Times New Roman" w:hAnsi="Times New Roman" w:cs="Times New Roman"/>
              </w:rPr>
            </w:pPr>
            <w:r w:rsidRPr="00F87681">
              <w:rPr>
                <w:rFonts w:ascii="Times New Roman" w:hAnsi="Times New Roman" w:cs="Times New Roman"/>
              </w:rPr>
              <w:t>Mining, Petroleum and Metallurgical  Engineering</w:t>
            </w:r>
          </w:p>
        </w:tc>
      </w:tr>
      <w:tr w:rsidR="00401C86" w:rsidRPr="00096D2F" w:rsidTr="00EC2F12">
        <w:trPr>
          <w:trHeight w:val="70"/>
        </w:trPr>
        <w:tc>
          <w:tcPr>
            <w:tcW w:w="4219" w:type="dxa"/>
            <w:gridSpan w:val="7"/>
            <w:vAlign w:val="center"/>
          </w:tcPr>
          <w:p w:rsidR="00401C86" w:rsidRPr="00096D2F" w:rsidRDefault="00401C86" w:rsidP="00B66509">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course:</w:t>
            </w:r>
          </w:p>
        </w:tc>
        <w:tc>
          <w:tcPr>
            <w:tcW w:w="6662" w:type="dxa"/>
            <w:gridSpan w:val="11"/>
            <w:vAlign w:val="center"/>
          </w:tcPr>
          <w:p w:rsidR="00401C86" w:rsidRPr="00F87681" w:rsidRDefault="00F87681" w:rsidP="00F87681">
            <w:pPr>
              <w:bidi w:val="0"/>
              <w:spacing w:after="0" w:line="240" w:lineRule="auto"/>
              <w:jc w:val="both"/>
              <w:rPr>
                <w:rFonts w:ascii="Times New Roman" w:hAnsi="Times New Roman" w:cs="Times New Roman"/>
              </w:rPr>
            </w:pPr>
            <w:r w:rsidRPr="00F87681">
              <w:rPr>
                <w:rFonts w:ascii="Times New Roman" w:hAnsi="Times New Roman" w:cs="Times New Roman"/>
              </w:rPr>
              <w:t>Mining, Petroleum and Metallurgical  Engineering</w:t>
            </w:r>
          </w:p>
        </w:tc>
      </w:tr>
      <w:tr w:rsidR="00401C86" w:rsidRPr="00096D2F" w:rsidTr="00EC2F12">
        <w:trPr>
          <w:trHeight w:val="70"/>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Academic Level:</w:t>
            </w:r>
          </w:p>
        </w:tc>
        <w:tc>
          <w:tcPr>
            <w:tcW w:w="6662" w:type="dxa"/>
            <w:gridSpan w:val="11"/>
            <w:vAlign w:val="center"/>
          </w:tcPr>
          <w:p w:rsidR="00401C86" w:rsidRPr="007F0DE4" w:rsidRDefault="000A3DDC" w:rsidP="000A3DDC">
            <w:pPr>
              <w:bidi w:val="0"/>
              <w:spacing w:after="0" w:line="24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vertAlign w:val="superscript"/>
              </w:rPr>
              <w:t xml:space="preserve">rd </w:t>
            </w:r>
            <w:r w:rsidR="00F87681" w:rsidRPr="00F87681">
              <w:rPr>
                <w:rFonts w:ascii="Times New Roman" w:hAnsi="Times New Roman" w:cs="Times New Roman"/>
              </w:rPr>
              <w:t xml:space="preserve">Year </w:t>
            </w:r>
          </w:p>
        </w:tc>
      </w:tr>
      <w:tr w:rsidR="00401C86" w:rsidRPr="00096D2F" w:rsidTr="00EC2F12">
        <w:trPr>
          <w:trHeight w:val="70"/>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Date </w:t>
            </w:r>
          </w:p>
        </w:tc>
        <w:tc>
          <w:tcPr>
            <w:tcW w:w="6662" w:type="dxa"/>
            <w:gridSpan w:val="11"/>
            <w:vAlign w:val="center"/>
          </w:tcPr>
          <w:p w:rsidR="00401C86" w:rsidRPr="007F0DE4" w:rsidRDefault="00F87681" w:rsidP="00B66509">
            <w:pPr>
              <w:bidi w:val="0"/>
              <w:spacing w:after="0" w:line="240" w:lineRule="auto"/>
              <w:jc w:val="both"/>
              <w:rPr>
                <w:rFonts w:ascii="Times New Roman" w:hAnsi="Times New Roman" w:cs="Times New Roman"/>
              </w:rPr>
            </w:pPr>
            <w:r>
              <w:rPr>
                <w:rFonts w:ascii="Times New Roman" w:hAnsi="Times New Roman" w:cs="Times New Roman"/>
              </w:rPr>
              <w:t>2014</w:t>
            </w:r>
          </w:p>
        </w:tc>
      </w:tr>
      <w:tr w:rsidR="00401C86" w:rsidRPr="00096D2F" w:rsidTr="00EC2F12">
        <w:trPr>
          <w:trHeight w:val="70"/>
        </w:trPr>
        <w:tc>
          <w:tcPr>
            <w:tcW w:w="4219" w:type="dxa"/>
            <w:gridSpan w:val="7"/>
            <w:vAlign w:val="center"/>
          </w:tcPr>
          <w:p w:rsidR="00401C86" w:rsidRPr="00887A60" w:rsidRDefault="00401C86" w:rsidP="00887A60">
            <w:pPr>
              <w:bidi w:val="0"/>
              <w:spacing w:after="0" w:line="240" w:lineRule="auto"/>
              <w:jc w:val="both"/>
              <w:rPr>
                <w:rFonts w:ascii="Times New Roman" w:hAnsi="Times New Roman" w:cs="Times New Roman"/>
                <w:b/>
                <w:bCs/>
              </w:rPr>
            </w:pPr>
            <w:r w:rsidRPr="00887A60">
              <w:rPr>
                <w:rFonts w:ascii="Times New Roman" w:hAnsi="Times New Roman" w:cs="Times New Roman"/>
                <w:b/>
                <w:bCs/>
              </w:rPr>
              <w:t xml:space="preserve">Semester </w:t>
            </w:r>
            <w:r w:rsidR="00F86CD1" w:rsidRPr="00887A60">
              <w:rPr>
                <w:rFonts w:ascii="Times New Roman" w:hAnsi="Times New Roman" w:cs="Times New Roman"/>
                <w:b/>
                <w:bCs/>
              </w:rPr>
              <w:t>(based on final exam timing)</w:t>
            </w:r>
          </w:p>
        </w:tc>
        <w:tc>
          <w:tcPr>
            <w:tcW w:w="6662" w:type="dxa"/>
            <w:gridSpan w:val="11"/>
            <w:vAlign w:val="center"/>
          </w:tcPr>
          <w:p w:rsidR="00401C86" w:rsidRPr="00887A60" w:rsidRDefault="00487161" w:rsidP="00B66509">
            <w:pPr>
              <w:bidi w:val="0"/>
              <w:spacing w:after="0" w:line="240" w:lineRule="auto"/>
              <w:jc w:val="both"/>
              <w:rPr>
                <w:rFonts w:ascii="Times New Roman" w:hAnsi="Times New Roman" w:cs="Times New Roman"/>
              </w:rPr>
            </w:pPr>
            <w:r>
              <w:rPr>
                <w:rFonts w:ascii="Times New Roman" w:hAnsi="Times New Roman" w:cs="Times New Roman"/>
                <w:b/>
                <w:bCs/>
                <w:noProof/>
                <w:sz w:val="28"/>
                <w:szCs w:val="28"/>
              </w:rPr>
              <w:pict>
                <v:rect id="Rectangle 7" o:spid="_x0000_s1029" style="position:absolute;left:0;text-align:left;margin-left:74.85pt;margin-top:4.1pt;width:7.15pt;height:7.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VcGwIAADk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"/>
              </w:pict>
            </w:r>
            <w:r>
              <w:rPr>
                <w:bCs/>
                <w:noProof/>
              </w:rPr>
              <w:pict>
                <v:rect id="Rectangle 6" o:spid="_x0000_s1028" style="position:absolute;left:0;text-align:left;margin-left:6.4pt;margin-top:4.2pt;width:7.15pt;height:7.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yGg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" fillcolor="black [3200]" strokecolor="#f2f2f2 [3041]" strokeweight="3pt">
                  <v:shadow on="t" type="perspective" color="#7f7f7f [1601]" opacity=".5" offset="1pt" offset2="-1pt"/>
                </v:rect>
              </w:pict>
            </w:r>
            <w:r w:rsidR="00F86CD1" w:rsidRPr="00887A60">
              <w:rPr>
                <w:bCs/>
              </w:rPr>
              <w:t xml:space="preserve">         Fall                     Spring</w:t>
            </w:r>
          </w:p>
        </w:tc>
      </w:tr>
      <w:tr w:rsidR="00401C86" w:rsidRPr="00096D2F" w:rsidTr="00EC2F12">
        <w:trPr>
          <w:trHeight w:val="677"/>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A- Basic Information</w:t>
            </w:r>
          </w:p>
        </w:tc>
      </w:tr>
      <w:tr w:rsidR="00401C86" w:rsidRPr="00096D2F" w:rsidTr="00EC2F12">
        <w:trPr>
          <w:trHeight w:val="253"/>
        </w:trPr>
        <w:tc>
          <w:tcPr>
            <w:tcW w:w="1799" w:type="dxa"/>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1. Title:</w:t>
            </w:r>
          </w:p>
        </w:tc>
        <w:tc>
          <w:tcPr>
            <w:tcW w:w="3630" w:type="dxa"/>
            <w:gridSpan w:val="9"/>
            <w:vAlign w:val="center"/>
          </w:tcPr>
          <w:p w:rsidR="00401C86" w:rsidRPr="00F87681" w:rsidRDefault="00F87681" w:rsidP="00F87681">
            <w:pPr>
              <w:bidi w:val="0"/>
              <w:spacing w:after="0" w:line="240" w:lineRule="auto"/>
              <w:jc w:val="center"/>
              <w:rPr>
                <w:rFonts w:ascii="Times New Roman" w:hAnsi="Times New Roman" w:cs="Times New Roman"/>
              </w:rPr>
            </w:pPr>
            <w:r w:rsidRPr="00F87681">
              <w:rPr>
                <w:rFonts w:ascii="Times New Roman" w:hAnsi="Times New Roman" w:cs="Times New Roman"/>
              </w:rPr>
              <w:t>Destructive and non – Destructive Testing</w:t>
            </w:r>
          </w:p>
        </w:tc>
        <w:tc>
          <w:tcPr>
            <w:tcW w:w="1920" w:type="dxa"/>
            <w:gridSpan w:val="3"/>
            <w:vAlign w:val="center"/>
          </w:tcPr>
          <w:p w:rsidR="00401C86" w:rsidRPr="00096D2F" w:rsidRDefault="00401C86" w:rsidP="006E60DB">
            <w:pPr>
              <w:bidi w:val="0"/>
              <w:spacing w:after="0" w:line="240" w:lineRule="auto"/>
              <w:jc w:val="both"/>
              <w:rPr>
                <w:rFonts w:ascii="Times New Roman" w:hAnsi="Times New Roman" w:cs="Times New Roman"/>
                <w:b/>
                <w:bCs/>
              </w:rPr>
            </w:pPr>
            <w:r w:rsidRPr="00096D2F">
              <w:rPr>
                <w:rFonts w:ascii="Times New Roman" w:hAnsi="Times New Roman" w:cs="Times New Roman"/>
                <w:b/>
                <w:bCs/>
              </w:rPr>
              <w:t>Code:</w:t>
            </w:r>
          </w:p>
        </w:tc>
        <w:tc>
          <w:tcPr>
            <w:tcW w:w="3532" w:type="dxa"/>
            <w:gridSpan w:val="5"/>
            <w:vAlign w:val="center"/>
          </w:tcPr>
          <w:p w:rsidR="00401C86" w:rsidRPr="00F87681" w:rsidRDefault="00F87681" w:rsidP="00F87681">
            <w:pPr>
              <w:bidi w:val="0"/>
              <w:spacing w:after="0" w:line="240" w:lineRule="auto"/>
              <w:jc w:val="both"/>
              <w:rPr>
                <w:rFonts w:ascii="Times New Roman" w:hAnsi="Times New Roman" w:cs="Times New Roman"/>
              </w:rPr>
            </w:pPr>
            <w:r w:rsidRPr="00F87681">
              <w:rPr>
                <w:rFonts w:ascii="Times New Roman" w:hAnsi="Times New Roman" w:cs="Times New Roman"/>
              </w:rPr>
              <w:t>MET 304</w:t>
            </w:r>
          </w:p>
        </w:tc>
      </w:tr>
      <w:tr w:rsidR="00401C86" w:rsidRPr="00096D2F" w:rsidTr="00EC2F12">
        <w:tc>
          <w:tcPr>
            <w:tcW w:w="1809" w:type="dxa"/>
            <w:gridSpan w:val="2"/>
            <w:vAlign w:val="center"/>
          </w:tcPr>
          <w:p w:rsidR="00401C86" w:rsidRPr="00096D2F" w:rsidRDefault="00401C86" w:rsidP="007B3955">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2. Units/Credit hours per week:  </w:t>
            </w:r>
          </w:p>
        </w:tc>
        <w:tc>
          <w:tcPr>
            <w:tcW w:w="1418" w:type="dxa"/>
            <w:gridSpan w:val="3"/>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Lectures</w:t>
            </w:r>
          </w:p>
        </w:tc>
        <w:tc>
          <w:tcPr>
            <w:tcW w:w="1042" w:type="dxa"/>
            <w:gridSpan w:val="3"/>
            <w:vAlign w:val="center"/>
          </w:tcPr>
          <w:p w:rsidR="00401C86" w:rsidRPr="007F0DE4" w:rsidRDefault="00567E0E" w:rsidP="00567E0E">
            <w:pPr>
              <w:bidi w:val="0"/>
              <w:spacing w:after="0" w:line="240" w:lineRule="auto"/>
              <w:jc w:val="center"/>
              <w:rPr>
                <w:rFonts w:ascii="Times New Roman" w:hAnsi="Times New Roman" w:cs="Times New Roman"/>
              </w:rPr>
            </w:pPr>
            <w:r>
              <w:rPr>
                <w:rFonts w:ascii="Times New Roman" w:hAnsi="Times New Roman" w:cs="Times New Roman"/>
              </w:rPr>
              <w:t>4</w:t>
            </w:r>
          </w:p>
        </w:tc>
        <w:tc>
          <w:tcPr>
            <w:tcW w:w="1401" w:type="dxa"/>
            <w:gridSpan w:val="3"/>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Tutorial</w:t>
            </w:r>
          </w:p>
        </w:tc>
        <w:tc>
          <w:tcPr>
            <w:tcW w:w="959" w:type="dxa"/>
            <w:vAlign w:val="center"/>
          </w:tcPr>
          <w:p w:rsidR="00401C86" w:rsidRPr="007F0DE4" w:rsidRDefault="00567E0E" w:rsidP="00567E0E">
            <w:pPr>
              <w:bidi w:val="0"/>
              <w:spacing w:after="0" w:line="240" w:lineRule="auto"/>
              <w:jc w:val="center"/>
              <w:rPr>
                <w:rFonts w:ascii="Times New Roman" w:hAnsi="Times New Roman" w:cs="Times New Roman"/>
              </w:rPr>
            </w:pPr>
            <w:r>
              <w:rPr>
                <w:rFonts w:ascii="Times New Roman" w:hAnsi="Times New Roman" w:cs="Times New Roman"/>
              </w:rPr>
              <w:t>1</w:t>
            </w:r>
          </w:p>
        </w:tc>
        <w:tc>
          <w:tcPr>
            <w:tcW w:w="1417" w:type="dxa"/>
            <w:gridSpan w:val="2"/>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Practical</w:t>
            </w:r>
          </w:p>
        </w:tc>
        <w:tc>
          <w:tcPr>
            <w:tcW w:w="1026" w:type="dxa"/>
            <w:gridSpan w:val="2"/>
            <w:vAlign w:val="center"/>
          </w:tcPr>
          <w:p w:rsidR="00401C86" w:rsidRPr="007805DB" w:rsidRDefault="00567E0E" w:rsidP="00567E0E">
            <w:pPr>
              <w:bidi w:val="0"/>
              <w:spacing w:after="0" w:line="240" w:lineRule="auto"/>
              <w:jc w:val="center"/>
              <w:rPr>
                <w:rFonts w:ascii="Times New Roman" w:hAnsi="Times New Roman" w:cs="Times New Roman"/>
              </w:rPr>
            </w:pPr>
            <w:r w:rsidRPr="007805DB">
              <w:rPr>
                <w:rFonts w:ascii="Times New Roman" w:hAnsi="Times New Roman" w:cs="Times New Roman"/>
              </w:rPr>
              <w:t>1</w:t>
            </w:r>
          </w:p>
        </w:tc>
        <w:tc>
          <w:tcPr>
            <w:tcW w:w="1159" w:type="dxa"/>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Total</w:t>
            </w:r>
          </w:p>
        </w:tc>
        <w:tc>
          <w:tcPr>
            <w:tcW w:w="650" w:type="dxa"/>
            <w:vAlign w:val="center"/>
          </w:tcPr>
          <w:p w:rsidR="00401C86" w:rsidRPr="007F0DE4" w:rsidRDefault="00567E0E" w:rsidP="00567E0E">
            <w:pPr>
              <w:bidi w:val="0"/>
              <w:spacing w:after="0" w:line="240" w:lineRule="auto"/>
              <w:jc w:val="center"/>
              <w:rPr>
                <w:rFonts w:ascii="Times New Roman" w:hAnsi="Times New Roman" w:cs="Times New Roman"/>
              </w:rPr>
            </w:pPr>
            <w:r>
              <w:rPr>
                <w:rFonts w:ascii="Times New Roman" w:hAnsi="Times New Roman" w:cs="Times New Roman"/>
              </w:rPr>
              <w:t>6</w:t>
            </w:r>
          </w:p>
        </w:tc>
      </w:tr>
      <w:tr w:rsidR="00401C86" w:rsidRPr="00096D2F" w:rsidTr="00EC2F12">
        <w:trPr>
          <w:trHeight w:val="677"/>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B- Professional Information</w:t>
            </w:r>
          </w:p>
        </w:tc>
      </w:tr>
      <w:tr w:rsidR="00401C86" w:rsidRPr="00096D2F" w:rsidTr="000422BA">
        <w:trPr>
          <w:trHeight w:val="1065"/>
        </w:trPr>
        <w:tc>
          <w:tcPr>
            <w:tcW w:w="2693" w:type="dxa"/>
            <w:gridSpan w:val="4"/>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1. </w:t>
            </w:r>
            <w:r w:rsidRPr="00795E17">
              <w:rPr>
                <w:rFonts w:ascii="Times New Roman" w:hAnsi="Times New Roman" w:cs="Times New Roman"/>
                <w:b/>
                <w:bCs/>
              </w:rPr>
              <w:t>Course</w:t>
            </w:r>
            <w:r w:rsidR="00F86CD1" w:rsidRPr="00795E17">
              <w:rPr>
                <w:rFonts w:ascii="Times New Roman" w:hAnsi="Times New Roman" w:cs="Times New Roman"/>
                <w:b/>
                <w:bCs/>
              </w:rPr>
              <w:t xml:space="preserve"> description</w:t>
            </w:r>
            <w:r w:rsidRPr="00795E17">
              <w:rPr>
                <w:rFonts w:ascii="Times New Roman" w:hAnsi="Times New Roman" w:cs="Times New Roman"/>
                <w:b/>
                <w:bCs/>
              </w:rPr>
              <w:t>:</w:t>
            </w:r>
          </w:p>
        </w:tc>
        <w:tc>
          <w:tcPr>
            <w:tcW w:w="8188" w:type="dxa"/>
            <w:gridSpan w:val="14"/>
            <w:vAlign w:val="center"/>
          </w:tcPr>
          <w:p w:rsidR="00401C86" w:rsidRPr="000C2D2A" w:rsidRDefault="000C2D2A" w:rsidP="000C2D2A">
            <w:pPr>
              <w:numPr>
                <w:ilvl w:val="0"/>
                <w:numId w:val="13"/>
              </w:numPr>
              <w:tabs>
                <w:tab w:val="num" w:pos="720"/>
              </w:tabs>
              <w:bidi w:val="0"/>
              <w:spacing w:after="0" w:line="240" w:lineRule="auto"/>
              <w:jc w:val="both"/>
              <w:rPr>
                <w:rFonts w:ascii="Times New Roman" w:hAnsi="Times New Roman" w:cs="Times New Roman"/>
              </w:rPr>
            </w:pPr>
            <w:r w:rsidRPr="000C2D2A">
              <w:rPr>
                <w:rFonts w:ascii="Times New Roman" w:hAnsi="Times New Roman" w:cs="Times New Roman"/>
              </w:rPr>
              <w:t>Learn all destructive and non destructive tests namely :1- mechanical : tension , hardness , impact ,fatigue ,creep and fracture toughness tests 2- non- destructive : radiographic , magnetic , ultrasonic and dye- penetrant tests.</w:t>
            </w:r>
          </w:p>
        </w:tc>
      </w:tr>
      <w:tr w:rsidR="000C2D2A" w:rsidRPr="00096D2F" w:rsidTr="000422BA">
        <w:trPr>
          <w:trHeight w:val="1123"/>
        </w:trPr>
        <w:tc>
          <w:tcPr>
            <w:tcW w:w="2693" w:type="dxa"/>
            <w:gridSpan w:val="4"/>
            <w:vAlign w:val="center"/>
          </w:tcPr>
          <w:p w:rsidR="000C2D2A" w:rsidRPr="00096D2F" w:rsidRDefault="000C2D2A" w:rsidP="00887A60">
            <w:pPr>
              <w:bidi w:val="0"/>
              <w:spacing w:after="0" w:line="240" w:lineRule="auto"/>
              <w:jc w:val="both"/>
              <w:rPr>
                <w:rFonts w:ascii="Times New Roman" w:hAnsi="Times New Roman" w:cs="Times New Roman"/>
                <w:b/>
                <w:bCs/>
              </w:rPr>
            </w:pPr>
          </w:p>
        </w:tc>
        <w:tc>
          <w:tcPr>
            <w:tcW w:w="8188" w:type="dxa"/>
            <w:gridSpan w:val="14"/>
            <w:vAlign w:val="center"/>
          </w:tcPr>
          <w:p w:rsidR="000C2D2A" w:rsidRPr="000C2D2A" w:rsidRDefault="000C2D2A" w:rsidP="000C2D2A">
            <w:pPr>
              <w:numPr>
                <w:ilvl w:val="0"/>
                <w:numId w:val="13"/>
              </w:numPr>
              <w:tabs>
                <w:tab w:val="num" w:pos="720"/>
              </w:tabs>
              <w:bidi w:val="0"/>
              <w:spacing w:after="0" w:line="240" w:lineRule="auto"/>
              <w:jc w:val="both"/>
              <w:rPr>
                <w:rFonts w:ascii="Times New Roman" w:hAnsi="Times New Roman" w:cs="Times New Roman"/>
              </w:rPr>
            </w:pPr>
            <w:r w:rsidRPr="000C2D2A">
              <w:rPr>
                <w:rFonts w:ascii="Times New Roman" w:hAnsi="Times New Roman" w:cs="Times New Roman"/>
              </w:rPr>
              <w:t xml:space="preserve">Analyze mathematically and understand the data obtained from all tests. Also understand the various relationships between the relevant obtained data from each </w:t>
            </w:r>
            <w:proofErr w:type="gramStart"/>
            <w:r w:rsidRPr="000C2D2A">
              <w:rPr>
                <w:rFonts w:ascii="Times New Roman" w:hAnsi="Times New Roman" w:cs="Times New Roman"/>
              </w:rPr>
              <w:t>test ,</w:t>
            </w:r>
            <w:proofErr w:type="gramEnd"/>
            <w:r w:rsidRPr="000C2D2A">
              <w:rPr>
                <w:rFonts w:ascii="Times New Roman" w:hAnsi="Times New Roman" w:cs="Times New Roman"/>
              </w:rPr>
              <w:t xml:space="preserve"> using the knowledge gained from the course of Mechanical Properties of Material.</w:t>
            </w:r>
          </w:p>
        </w:tc>
      </w:tr>
      <w:tr w:rsidR="000C2D2A" w:rsidRPr="00096D2F" w:rsidTr="00EC2F12">
        <w:trPr>
          <w:trHeight w:val="992"/>
        </w:trPr>
        <w:tc>
          <w:tcPr>
            <w:tcW w:w="2693" w:type="dxa"/>
            <w:gridSpan w:val="4"/>
            <w:vAlign w:val="center"/>
          </w:tcPr>
          <w:p w:rsidR="000C2D2A" w:rsidRPr="00096D2F" w:rsidRDefault="000C2D2A" w:rsidP="00887A60">
            <w:pPr>
              <w:bidi w:val="0"/>
              <w:spacing w:after="0" w:line="240" w:lineRule="auto"/>
              <w:jc w:val="both"/>
              <w:rPr>
                <w:rFonts w:ascii="Times New Roman" w:hAnsi="Times New Roman" w:cs="Times New Roman"/>
                <w:b/>
                <w:bCs/>
              </w:rPr>
            </w:pPr>
          </w:p>
        </w:tc>
        <w:tc>
          <w:tcPr>
            <w:tcW w:w="8188" w:type="dxa"/>
            <w:gridSpan w:val="14"/>
            <w:vAlign w:val="center"/>
          </w:tcPr>
          <w:p w:rsidR="000C2D2A" w:rsidRPr="000C2D2A" w:rsidRDefault="000C2D2A" w:rsidP="000C2D2A">
            <w:pPr>
              <w:numPr>
                <w:ilvl w:val="0"/>
                <w:numId w:val="13"/>
              </w:numPr>
              <w:tabs>
                <w:tab w:val="num" w:pos="720"/>
              </w:tabs>
              <w:bidi w:val="0"/>
              <w:spacing w:after="0" w:line="240" w:lineRule="auto"/>
              <w:jc w:val="both"/>
              <w:rPr>
                <w:rFonts w:ascii="Times New Roman" w:hAnsi="Times New Roman" w:cs="Times New Roman"/>
              </w:rPr>
            </w:pPr>
            <w:r w:rsidRPr="000C2D2A">
              <w:rPr>
                <w:rFonts w:ascii="Times New Roman" w:hAnsi="Times New Roman" w:cs="Times New Roman"/>
              </w:rPr>
              <w:t>Conduct simple material design calculations for engineering parts under different loading conditions based on the data obtained from the tests and using the stress equations to learn from the course of Theory of Elasticity and Plasticity.</w:t>
            </w:r>
          </w:p>
        </w:tc>
      </w:tr>
      <w:tr w:rsidR="00EC2F12" w:rsidRPr="00096D2F" w:rsidTr="00EC2F12">
        <w:trPr>
          <w:trHeight w:val="333"/>
        </w:trPr>
        <w:tc>
          <w:tcPr>
            <w:tcW w:w="2693" w:type="dxa"/>
            <w:gridSpan w:val="4"/>
            <w:vMerge w:val="restart"/>
            <w:vAlign w:val="center"/>
          </w:tcPr>
          <w:p w:rsidR="00EC2F12" w:rsidRPr="00096D2F" w:rsidRDefault="00EC2F12" w:rsidP="00514566">
            <w:pPr>
              <w:bidi w:val="0"/>
              <w:spacing w:after="0" w:line="240" w:lineRule="auto"/>
              <w:jc w:val="both"/>
              <w:rPr>
                <w:rFonts w:ascii="Times New Roman" w:hAnsi="Times New Roman" w:cs="Times New Roman"/>
                <w:b/>
                <w:bCs/>
              </w:rPr>
            </w:pPr>
            <w:r w:rsidRPr="00096D2F">
              <w:rPr>
                <w:rFonts w:ascii="Times New Roman" w:hAnsi="Times New Roman" w:cs="Times New Roman"/>
                <w:b/>
                <w:bCs/>
              </w:rPr>
              <w:t>2. Intended Learning Outcomes of Course (ILOs):</w:t>
            </w:r>
          </w:p>
        </w:tc>
        <w:tc>
          <w:tcPr>
            <w:tcW w:w="8188" w:type="dxa"/>
            <w:gridSpan w:val="14"/>
            <w:vAlign w:val="center"/>
          </w:tcPr>
          <w:p w:rsidR="00EC2F12" w:rsidRDefault="00EC2F12"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a) Knowledge and Understanding</w:t>
            </w:r>
          </w:p>
          <w:p w:rsidR="001371D5" w:rsidRPr="00096D2F" w:rsidRDefault="00487161" w:rsidP="001371D5">
            <w:pPr>
              <w:bidi w:val="0"/>
              <w:spacing w:after="0" w:line="240" w:lineRule="auto"/>
              <w:jc w:val="both"/>
              <w:rPr>
                <w:rFonts w:ascii="Times New Roman" w:hAnsi="Times New Roman" w:cs="Times New Roman"/>
                <w:b/>
                <w:bCs/>
              </w:rPr>
            </w:pPr>
            <w:r>
              <w:rPr>
                <w:rFonts w:ascii="Times New Roman" w:hAnsi="Times New Roman" w:cs="Times New Roman"/>
              </w:rPr>
              <w:t>1.</w:t>
            </w:r>
            <w:r w:rsidR="000B00C9" w:rsidRPr="000B00C9">
              <w:rPr>
                <w:rFonts w:ascii="Times New Roman" w:hAnsi="Times New Roman" w:cs="Times New Roman"/>
              </w:rPr>
              <w:t xml:space="preserve"> </w:t>
            </w:r>
            <w:r w:rsidR="000B00C9">
              <w:rPr>
                <w:rFonts w:ascii="Arial Narrow" w:hAnsi="Arial Narrow"/>
                <w:lang w:eastAsia="ar-SA"/>
              </w:rPr>
              <w:t xml:space="preserve"> Stress analysis in engineering applications and mechanical properties and their relationship to shaping and manufacturing methods and failure of systems.</w:t>
            </w:r>
          </w:p>
        </w:tc>
      </w:tr>
      <w:tr w:rsidR="00EC2F12" w:rsidRPr="00096D2F" w:rsidTr="000422BA">
        <w:trPr>
          <w:trHeight w:val="492"/>
        </w:trPr>
        <w:tc>
          <w:tcPr>
            <w:tcW w:w="2693" w:type="dxa"/>
            <w:gridSpan w:val="4"/>
            <w:vMerge/>
            <w:vAlign w:val="center"/>
          </w:tcPr>
          <w:p w:rsidR="00EC2F12" w:rsidRPr="00096D2F" w:rsidRDefault="00EC2F12" w:rsidP="00514566">
            <w:pPr>
              <w:bidi w:val="0"/>
              <w:spacing w:after="0" w:line="240" w:lineRule="auto"/>
              <w:jc w:val="both"/>
              <w:rPr>
                <w:rFonts w:ascii="Times New Roman" w:hAnsi="Times New Roman" w:cs="Times New Roman"/>
                <w:b/>
                <w:bCs/>
              </w:rPr>
            </w:pPr>
          </w:p>
        </w:tc>
        <w:tc>
          <w:tcPr>
            <w:tcW w:w="8188" w:type="dxa"/>
            <w:gridSpan w:val="14"/>
            <w:vAlign w:val="center"/>
          </w:tcPr>
          <w:p w:rsidR="00EC2F12" w:rsidRPr="00096D2F" w:rsidRDefault="00EC2F12"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b) Intellectual Skills</w:t>
            </w:r>
          </w:p>
        </w:tc>
      </w:tr>
      <w:tr w:rsidR="006517FD" w:rsidRPr="00096D2F" w:rsidTr="000422BA">
        <w:trPr>
          <w:trHeight w:val="593"/>
        </w:trPr>
        <w:tc>
          <w:tcPr>
            <w:tcW w:w="2693" w:type="dxa"/>
            <w:gridSpan w:val="4"/>
            <w:vMerge/>
            <w:vAlign w:val="center"/>
          </w:tcPr>
          <w:p w:rsidR="006517FD" w:rsidRPr="00096D2F" w:rsidRDefault="006517FD" w:rsidP="00514566">
            <w:pPr>
              <w:bidi w:val="0"/>
              <w:spacing w:after="0" w:line="240" w:lineRule="auto"/>
              <w:jc w:val="both"/>
              <w:rPr>
                <w:rFonts w:ascii="Times New Roman" w:hAnsi="Times New Roman" w:cs="Times New Roman"/>
                <w:b/>
                <w:bCs/>
              </w:rPr>
            </w:pPr>
          </w:p>
        </w:tc>
        <w:tc>
          <w:tcPr>
            <w:tcW w:w="8188" w:type="dxa"/>
            <w:gridSpan w:val="14"/>
            <w:vAlign w:val="center"/>
          </w:tcPr>
          <w:p w:rsidR="006517FD" w:rsidRPr="00A22D01" w:rsidRDefault="00487161" w:rsidP="002312BD">
            <w:pPr>
              <w:bidi w:val="0"/>
              <w:rPr>
                <w:rFonts w:ascii="Arial Narrow" w:hAnsi="Arial Narrow"/>
                <w:lang w:eastAsia="ar-SA"/>
              </w:rPr>
            </w:pPr>
            <w:r>
              <w:rPr>
                <w:rFonts w:ascii="Arial Narrow" w:hAnsi="Arial Narrow"/>
                <w:lang w:eastAsia="ar-SA"/>
              </w:rPr>
              <w:t>2</w:t>
            </w:r>
            <w:r w:rsidR="006517FD">
              <w:rPr>
                <w:rFonts w:ascii="Arial Narrow" w:hAnsi="Arial Narrow"/>
                <w:lang w:eastAsia="ar-SA"/>
              </w:rPr>
              <w:t xml:space="preserve">. </w:t>
            </w:r>
            <w:r w:rsidR="006517FD" w:rsidRPr="00A22D01">
              <w:rPr>
                <w:rFonts w:ascii="Arial Narrow" w:hAnsi="Arial Narrow"/>
                <w:lang w:eastAsia="ar-SA"/>
              </w:rPr>
              <w:t>Assess and evaluate the characteristics</w:t>
            </w:r>
            <w:r w:rsidR="006517FD">
              <w:rPr>
                <w:rFonts w:ascii="Arial Narrow" w:hAnsi="Arial Narrow"/>
                <w:lang w:eastAsia="ar-SA"/>
              </w:rPr>
              <w:t xml:space="preserve">, </w:t>
            </w:r>
            <w:r w:rsidR="006517FD" w:rsidRPr="00A22D01">
              <w:rPr>
                <w:rFonts w:ascii="Arial Narrow" w:hAnsi="Arial Narrow"/>
                <w:lang w:eastAsia="ar-SA"/>
              </w:rPr>
              <w:t xml:space="preserve">performance </w:t>
            </w:r>
            <w:r w:rsidR="006517FD">
              <w:rPr>
                <w:rFonts w:ascii="Arial Narrow" w:hAnsi="Arial Narrow"/>
                <w:lang w:eastAsia="ar-SA"/>
              </w:rPr>
              <w:t xml:space="preserve">and failure </w:t>
            </w:r>
            <w:r w:rsidR="006517FD" w:rsidRPr="00A22D01">
              <w:rPr>
                <w:rFonts w:ascii="Arial Narrow" w:hAnsi="Arial Narrow"/>
                <w:lang w:eastAsia="ar-SA"/>
              </w:rPr>
              <w:t>of components, systems and processes.</w:t>
            </w:r>
          </w:p>
        </w:tc>
      </w:tr>
      <w:tr w:rsidR="006517FD" w:rsidRPr="00096D2F" w:rsidTr="000422BA">
        <w:trPr>
          <w:trHeight w:val="467"/>
        </w:trPr>
        <w:tc>
          <w:tcPr>
            <w:tcW w:w="2693" w:type="dxa"/>
            <w:gridSpan w:val="4"/>
            <w:vMerge/>
            <w:vAlign w:val="center"/>
          </w:tcPr>
          <w:p w:rsidR="006517FD" w:rsidRPr="00096D2F" w:rsidRDefault="006517FD" w:rsidP="00514566">
            <w:pPr>
              <w:bidi w:val="0"/>
              <w:spacing w:after="0" w:line="240" w:lineRule="auto"/>
              <w:jc w:val="both"/>
              <w:rPr>
                <w:rFonts w:ascii="Times New Roman" w:hAnsi="Times New Roman" w:cs="Times New Roman"/>
                <w:b/>
                <w:bCs/>
              </w:rPr>
            </w:pPr>
          </w:p>
        </w:tc>
        <w:tc>
          <w:tcPr>
            <w:tcW w:w="8188" w:type="dxa"/>
            <w:gridSpan w:val="14"/>
            <w:vAlign w:val="center"/>
          </w:tcPr>
          <w:p w:rsidR="006517FD" w:rsidRPr="00096D2F" w:rsidRDefault="006517FD" w:rsidP="004F368C">
            <w:pPr>
              <w:bidi w:val="0"/>
              <w:spacing w:after="0" w:line="240" w:lineRule="auto"/>
              <w:jc w:val="both"/>
              <w:rPr>
                <w:rFonts w:ascii="Times New Roman" w:hAnsi="Times New Roman" w:cs="Times New Roman"/>
                <w:b/>
                <w:bCs/>
              </w:rPr>
            </w:pPr>
            <w:r w:rsidRPr="00096D2F">
              <w:rPr>
                <w:rFonts w:ascii="Times New Roman" w:hAnsi="Times New Roman" w:cs="Times New Roman"/>
                <w:b/>
                <w:bCs/>
              </w:rPr>
              <w:t>c)  Professional and Practical Skills</w:t>
            </w:r>
          </w:p>
        </w:tc>
      </w:tr>
      <w:tr w:rsidR="006517FD" w:rsidRPr="00096D2F" w:rsidTr="000422BA">
        <w:trPr>
          <w:trHeight w:val="843"/>
        </w:trPr>
        <w:tc>
          <w:tcPr>
            <w:tcW w:w="2693" w:type="dxa"/>
            <w:gridSpan w:val="4"/>
            <w:vMerge/>
            <w:vAlign w:val="center"/>
          </w:tcPr>
          <w:p w:rsidR="006517FD" w:rsidRPr="00096D2F" w:rsidRDefault="006517FD" w:rsidP="00514566">
            <w:pPr>
              <w:bidi w:val="0"/>
              <w:spacing w:after="0" w:line="240" w:lineRule="auto"/>
              <w:jc w:val="both"/>
              <w:rPr>
                <w:rFonts w:ascii="Times New Roman" w:hAnsi="Times New Roman" w:cs="Times New Roman"/>
                <w:b/>
                <w:bCs/>
              </w:rPr>
            </w:pPr>
          </w:p>
        </w:tc>
        <w:tc>
          <w:tcPr>
            <w:tcW w:w="8188" w:type="dxa"/>
            <w:gridSpan w:val="14"/>
            <w:vAlign w:val="center"/>
          </w:tcPr>
          <w:p w:rsidR="006517FD" w:rsidRPr="003240FF" w:rsidRDefault="00487161" w:rsidP="006517FD">
            <w:pPr>
              <w:bidi w:val="0"/>
              <w:spacing w:after="0" w:line="240" w:lineRule="auto"/>
              <w:jc w:val="both"/>
              <w:rPr>
                <w:rFonts w:ascii="Times New Roman" w:hAnsi="Times New Roman" w:cs="Times New Roman"/>
              </w:rPr>
            </w:pPr>
            <w:r>
              <w:rPr>
                <w:rFonts w:ascii="Times New Roman" w:hAnsi="Times New Roman" w:cs="Times New Roman"/>
              </w:rPr>
              <w:t>3</w:t>
            </w:r>
            <w:r w:rsidR="006517FD" w:rsidRPr="003240FF">
              <w:rPr>
                <w:rFonts w:ascii="Times New Roman" w:hAnsi="Times New Roman" w:cs="Times New Roman"/>
              </w:rPr>
              <w:t>. Apply knowledge of mathematics, science, information technology, design, business context and engineering practice integrally to solve metallurgical engineering problems.</w:t>
            </w:r>
          </w:p>
        </w:tc>
      </w:tr>
      <w:tr w:rsidR="006517FD" w:rsidRPr="00096D2F" w:rsidTr="000422BA">
        <w:trPr>
          <w:trHeight w:val="841"/>
        </w:trPr>
        <w:tc>
          <w:tcPr>
            <w:tcW w:w="2693" w:type="dxa"/>
            <w:gridSpan w:val="4"/>
            <w:vMerge/>
            <w:vAlign w:val="center"/>
          </w:tcPr>
          <w:p w:rsidR="006517FD" w:rsidRPr="00096D2F" w:rsidRDefault="006517FD" w:rsidP="00514566">
            <w:pPr>
              <w:bidi w:val="0"/>
              <w:spacing w:after="0" w:line="240" w:lineRule="auto"/>
              <w:jc w:val="both"/>
              <w:rPr>
                <w:rFonts w:ascii="Times New Roman" w:hAnsi="Times New Roman" w:cs="Times New Roman"/>
                <w:b/>
                <w:bCs/>
              </w:rPr>
            </w:pPr>
          </w:p>
        </w:tc>
        <w:tc>
          <w:tcPr>
            <w:tcW w:w="8188" w:type="dxa"/>
            <w:gridSpan w:val="14"/>
            <w:vAlign w:val="center"/>
          </w:tcPr>
          <w:p w:rsidR="006517FD" w:rsidRPr="003240FF" w:rsidRDefault="00487161" w:rsidP="006517FD">
            <w:pPr>
              <w:bidi w:val="0"/>
              <w:spacing w:after="0" w:line="240" w:lineRule="auto"/>
              <w:jc w:val="both"/>
              <w:rPr>
                <w:rFonts w:ascii="Times New Roman" w:hAnsi="Times New Roman" w:cs="Times New Roman"/>
                <w:lang w:val="en-GB"/>
              </w:rPr>
            </w:pPr>
            <w:r>
              <w:rPr>
                <w:rFonts w:ascii="Times New Roman" w:hAnsi="Times New Roman" w:cs="Times New Roman"/>
              </w:rPr>
              <w:t>4</w:t>
            </w:r>
            <w:r w:rsidR="006517FD" w:rsidRPr="003240FF">
              <w:rPr>
                <w:rFonts w:ascii="Times New Roman" w:hAnsi="Times New Roman" w:cs="Times New Roman"/>
              </w:rPr>
              <w:t xml:space="preserve">. </w:t>
            </w:r>
            <w:r w:rsidR="006517FD" w:rsidRPr="003240FF">
              <w:rPr>
                <w:rFonts w:ascii="Arial Narrow" w:eastAsia="Times New Roman" w:hAnsi="Arial Narrow"/>
                <w:sz w:val="24"/>
                <w:szCs w:val="24"/>
                <w:lang w:val="en-GB"/>
              </w:rPr>
              <w:t xml:space="preserve"> </w:t>
            </w:r>
            <w:r w:rsidR="006517FD" w:rsidRPr="003240FF">
              <w:rPr>
                <w:rFonts w:ascii="Times New Roman" w:hAnsi="Times New Roman" w:cs="Times New Roman"/>
                <w:lang w:val="en-GB"/>
              </w:rPr>
              <w:t>Professionally merge the engineering knowledge, understanding, and feedback to improve design, products and/or services.</w:t>
            </w:r>
          </w:p>
        </w:tc>
      </w:tr>
      <w:tr w:rsidR="006517FD" w:rsidRPr="00096D2F" w:rsidTr="000422BA">
        <w:trPr>
          <w:trHeight w:val="701"/>
        </w:trPr>
        <w:tc>
          <w:tcPr>
            <w:tcW w:w="2693" w:type="dxa"/>
            <w:gridSpan w:val="4"/>
            <w:vMerge/>
            <w:vAlign w:val="center"/>
          </w:tcPr>
          <w:p w:rsidR="006517FD" w:rsidRPr="00096D2F" w:rsidRDefault="006517FD" w:rsidP="00514566">
            <w:pPr>
              <w:bidi w:val="0"/>
              <w:spacing w:after="0" w:line="240" w:lineRule="auto"/>
              <w:jc w:val="both"/>
              <w:rPr>
                <w:rFonts w:ascii="Times New Roman" w:hAnsi="Times New Roman" w:cs="Times New Roman"/>
                <w:b/>
                <w:bCs/>
              </w:rPr>
            </w:pPr>
          </w:p>
        </w:tc>
        <w:tc>
          <w:tcPr>
            <w:tcW w:w="8188" w:type="dxa"/>
            <w:gridSpan w:val="14"/>
            <w:vAlign w:val="center"/>
          </w:tcPr>
          <w:p w:rsidR="006517FD" w:rsidRPr="00EC2F12" w:rsidRDefault="00487161" w:rsidP="006517FD">
            <w:pPr>
              <w:bidi w:val="0"/>
              <w:spacing w:after="0" w:line="240" w:lineRule="auto"/>
              <w:jc w:val="both"/>
              <w:rPr>
                <w:rFonts w:ascii="Times New Roman" w:hAnsi="Times New Roman" w:cs="Times New Roman"/>
              </w:rPr>
            </w:pPr>
            <w:r>
              <w:rPr>
                <w:rFonts w:ascii="Times New Roman" w:hAnsi="Times New Roman" w:cs="Times New Roman"/>
              </w:rPr>
              <w:t>5</w:t>
            </w:r>
            <w:r w:rsidR="006517FD">
              <w:rPr>
                <w:rFonts w:ascii="Times New Roman" w:hAnsi="Times New Roman" w:cs="Times New Roman"/>
              </w:rPr>
              <w:t xml:space="preserve">. </w:t>
            </w:r>
            <w:r w:rsidR="006517FD" w:rsidRPr="006517FD">
              <w:rPr>
                <w:rFonts w:ascii="Arial Narrow" w:eastAsia="Times New Roman" w:hAnsi="Arial Narrow"/>
                <w:sz w:val="24"/>
                <w:szCs w:val="24"/>
              </w:rPr>
              <w:t xml:space="preserve"> </w:t>
            </w:r>
            <w:r w:rsidR="006517FD" w:rsidRPr="006517FD">
              <w:rPr>
                <w:rFonts w:ascii="Times New Roman" w:hAnsi="Times New Roman" w:cs="Times New Roman"/>
              </w:rPr>
              <w:t xml:space="preserve">Use appropriate mechanical testing, corrosion testing, optical, X-ray, </w:t>
            </w:r>
            <w:proofErr w:type="gramStart"/>
            <w:r w:rsidR="006517FD" w:rsidRPr="006517FD">
              <w:rPr>
                <w:rFonts w:ascii="Times New Roman" w:hAnsi="Times New Roman" w:cs="Times New Roman"/>
              </w:rPr>
              <w:t>and electron</w:t>
            </w:r>
            <w:proofErr w:type="gramEnd"/>
            <w:r w:rsidR="006517FD" w:rsidRPr="006517FD">
              <w:rPr>
                <w:rFonts w:ascii="Times New Roman" w:hAnsi="Times New Roman" w:cs="Times New Roman"/>
              </w:rPr>
              <w:t xml:space="preserve"> metallographic, and chemical analysis methods for metals and alloys.</w:t>
            </w:r>
          </w:p>
        </w:tc>
      </w:tr>
      <w:tr w:rsidR="006517FD" w:rsidRPr="00096D2F" w:rsidTr="000422BA">
        <w:trPr>
          <w:trHeight w:val="427"/>
        </w:trPr>
        <w:tc>
          <w:tcPr>
            <w:tcW w:w="2693" w:type="dxa"/>
            <w:gridSpan w:val="4"/>
            <w:vMerge/>
            <w:vAlign w:val="center"/>
          </w:tcPr>
          <w:p w:rsidR="006517FD" w:rsidRPr="00096D2F" w:rsidRDefault="006517FD" w:rsidP="00514566">
            <w:pPr>
              <w:bidi w:val="0"/>
              <w:spacing w:after="0" w:line="240" w:lineRule="auto"/>
              <w:jc w:val="both"/>
              <w:rPr>
                <w:rFonts w:ascii="Times New Roman" w:hAnsi="Times New Roman" w:cs="Times New Roman"/>
                <w:b/>
                <w:bCs/>
              </w:rPr>
            </w:pPr>
          </w:p>
        </w:tc>
        <w:tc>
          <w:tcPr>
            <w:tcW w:w="8188" w:type="dxa"/>
            <w:gridSpan w:val="14"/>
            <w:vAlign w:val="center"/>
          </w:tcPr>
          <w:p w:rsidR="006517FD" w:rsidRPr="00096D2F" w:rsidRDefault="006517FD" w:rsidP="004F368C">
            <w:pPr>
              <w:bidi w:val="0"/>
              <w:spacing w:after="0" w:line="240" w:lineRule="auto"/>
              <w:jc w:val="both"/>
              <w:rPr>
                <w:rFonts w:ascii="Times New Roman" w:hAnsi="Times New Roman" w:cs="Times New Roman"/>
                <w:b/>
                <w:bCs/>
              </w:rPr>
            </w:pPr>
            <w:r w:rsidRPr="00096D2F">
              <w:rPr>
                <w:rFonts w:ascii="Times New Roman" w:hAnsi="Times New Roman" w:cs="Times New Roman"/>
                <w:b/>
                <w:bCs/>
              </w:rPr>
              <w:t>d) General and Transferable Skills</w:t>
            </w:r>
          </w:p>
        </w:tc>
      </w:tr>
      <w:tr w:rsidR="006517FD" w:rsidRPr="00096D2F" w:rsidTr="00EC2F12">
        <w:trPr>
          <w:trHeight w:val="354"/>
        </w:trPr>
        <w:tc>
          <w:tcPr>
            <w:tcW w:w="2693" w:type="dxa"/>
            <w:gridSpan w:val="4"/>
            <w:vMerge/>
            <w:vAlign w:val="center"/>
          </w:tcPr>
          <w:p w:rsidR="006517FD" w:rsidRPr="00096D2F" w:rsidRDefault="006517FD" w:rsidP="00514566">
            <w:pPr>
              <w:bidi w:val="0"/>
              <w:spacing w:after="0" w:line="240" w:lineRule="auto"/>
              <w:jc w:val="both"/>
              <w:rPr>
                <w:rFonts w:ascii="Times New Roman" w:hAnsi="Times New Roman" w:cs="Times New Roman"/>
                <w:b/>
                <w:bCs/>
              </w:rPr>
            </w:pPr>
          </w:p>
        </w:tc>
        <w:tc>
          <w:tcPr>
            <w:tcW w:w="8188" w:type="dxa"/>
            <w:gridSpan w:val="14"/>
            <w:vAlign w:val="center"/>
          </w:tcPr>
          <w:p w:rsidR="006517FD" w:rsidRPr="006517FD" w:rsidRDefault="00487161" w:rsidP="006517FD">
            <w:pPr>
              <w:bidi w:val="0"/>
              <w:spacing w:after="0" w:line="240" w:lineRule="auto"/>
              <w:jc w:val="both"/>
              <w:rPr>
                <w:rFonts w:ascii="Times New Roman" w:hAnsi="Times New Roman" w:cs="Times New Roman"/>
                <w:lang w:val="en-GB"/>
              </w:rPr>
            </w:pPr>
            <w:r>
              <w:rPr>
                <w:rFonts w:ascii="Times New Roman" w:hAnsi="Times New Roman" w:cs="Times New Roman"/>
              </w:rPr>
              <w:t>6</w:t>
            </w:r>
            <w:bookmarkStart w:id="0" w:name="_GoBack"/>
            <w:bookmarkEnd w:id="0"/>
            <w:r w:rsidR="006517FD">
              <w:rPr>
                <w:rFonts w:ascii="Times New Roman" w:hAnsi="Times New Roman" w:cs="Times New Roman"/>
              </w:rPr>
              <w:t xml:space="preserve">. </w:t>
            </w:r>
            <w:r w:rsidR="006517FD" w:rsidRPr="006517FD">
              <w:rPr>
                <w:rFonts w:ascii="Arial Narrow" w:eastAsia="Times New Roman" w:hAnsi="Arial Narrow"/>
                <w:sz w:val="24"/>
                <w:szCs w:val="24"/>
                <w:lang w:val="en-GB"/>
              </w:rPr>
              <w:t xml:space="preserve"> </w:t>
            </w:r>
            <w:r w:rsidR="006517FD" w:rsidRPr="006517FD">
              <w:rPr>
                <w:rFonts w:ascii="Times New Roman" w:hAnsi="Times New Roman" w:cs="Times New Roman"/>
                <w:lang w:val="en-GB"/>
              </w:rPr>
              <w:t>Search for information and engage in life-long self learning discipline to learn c</w:t>
            </w:r>
            <w:r w:rsidR="006517FD" w:rsidRPr="006517FD">
              <w:rPr>
                <w:rFonts w:ascii="Times New Roman" w:hAnsi="Times New Roman" w:cs="Times New Roman"/>
              </w:rPr>
              <w:t xml:space="preserve">current engineering technologies and contemporary metallurgical engineering topics related to </w:t>
            </w:r>
            <w:r w:rsidR="006517FD" w:rsidRPr="006517FD">
              <w:rPr>
                <w:rFonts w:ascii="Times New Roman" w:hAnsi="Times New Roman" w:cs="Times New Roman"/>
              </w:rPr>
              <w:lastRenderedPageBreak/>
              <w:t>metallurgical engineering</w:t>
            </w:r>
            <w:r w:rsidR="006517FD" w:rsidRPr="006517FD">
              <w:rPr>
                <w:rFonts w:ascii="Times New Roman" w:hAnsi="Times New Roman" w:cs="Times New Roman"/>
                <w:lang w:val="en-GB"/>
              </w:rPr>
              <w:t>.</w:t>
            </w:r>
          </w:p>
        </w:tc>
      </w:tr>
      <w:tr w:rsidR="006517FD" w:rsidRPr="00096D2F" w:rsidTr="00EC2F12">
        <w:trPr>
          <w:trHeight w:val="354"/>
        </w:trPr>
        <w:tc>
          <w:tcPr>
            <w:tcW w:w="10881" w:type="dxa"/>
            <w:gridSpan w:val="18"/>
            <w:vAlign w:val="center"/>
          </w:tcPr>
          <w:p w:rsidR="006517FD" w:rsidRPr="00096D2F" w:rsidRDefault="006517FD"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lastRenderedPageBreak/>
              <w:t>3. Contents</w:t>
            </w:r>
          </w:p>
        </w:tc>
      </w:tr>
      <w:tr w:rsidR="006517FD" w:rsidRPr="00096D2F" w:rsidTr="00EC2F12">
        <w:trPr>
          <w:trHeight w:val="354"/>
        </w:trPr>
        <w:tc>
          <w:tcPr>
            <w:tcW w:w="3936" w:type="dxa"/>
            <w:gridSpan w:val="6"/>
            <w:vAlign w:val="center"/>
          </w:tcPr>
          <w:p w:rsidR="006517FD" w:rsidRPr="00096D2F" w:rsidRDefault="006517FD" w:rsidP="00F75246">
            <w:pPr>
              <w:bidi w:val="0"/>
              <w:spacing w:after="0" w:line="240" w:lineRule="auto"/>
              <w:rPr>
                <w:rFonts w:ascii="Times New Roman" w:hAnsi="Times New Roman" w:cs="Times New Roman"/>
                <w:b/>
                <w:bCs/>
              </w:rPr>
            </w:pPr>
            <w:r w:rsidRPr="00096D2F">
              <w:rPr>
                <w:rFonts w:ascii="Times New Roman" w:hAnsi="Times New Roman" w:cs="Times New Roman"/>
                <w:b/>
                <w:bCs/>
              </w:rPr>
              <w:t>Topic</w:t>
            </w:r>
          </w:p>
        </w:tc>
        <w:tc>
          <w:tcPr>
            <w:tcW w:w="1486" w:type="dxa"/>
            <w:gridSpan w:val="3"/>
            <w:vAlign w:val="center"/>
          </w:tcPr>
          <w:p w:rsidR="006517FD" w:rsidRPr="00096D2F" w:rsidRDefault="006517FD" w:rsidP="00F75246">
            <w:pPr>
              <w:bidi w:val="0"/>
              <w:spacing w:after="0" w:line="240" w:lineRule="auto"/>
              <w:rPr>
                <w:rFonts w:ascii="Times New Roman" w:hAnsi="Times New Roman" w:cs="Times New Roman"/>
                <w:b/>
                <w:bCs/>
              </w:rPr>
            </w:pPr>
            <w:r w:rsidRPr="00096D2F">
              <w:rPr>
                <w:rFonts w:ascii="Times New Roman" w:hAnsi="Times New Roman" w:cs="Times New Roman"/>
                <w:b/>
                <w:bCs/>
              </w:rPr>
              <w:t>Total hours</w:t>
            </w:r>
          </w:p>
        </w:tc>
        <w:tc>
          <w:tcPr>
            <w:tcW w:w="2729" w:type="dxa"/>
            <w:gridSpan w:val="6"/>
            <w:vAlign w:val="center"/>
          </w:tcPr>
          <w:p w:rsidR="006517FD" w:rsidRPr="00887A60" w:rsidRDefault="006517FD" w:rsidP="00887A60">
            <w:pPr>
              <w:bidi w:val="0"/>
              <w:spacing w:after="0" w:line="240" w:lineRule="auto"/>
              <w:rPr>
                <w:rFonts w:ascii="Times New Roman" w:hAnsi="Times New Roman" w:cs="Times New Roman"/>
                <w:b/>
                <w:bCs/>
              </w:rPr>
            </w:pPr>
            <w:r w:rsidRPr="00887A60">
              <w:rPr>
                <w:rFonts w:ascii="Times New Roman" w:hAnsi="Times New Roman" w:cs="Times New Roman"/>
                <w:b/>
                <w:bCs/>
              </w:rPr>
              <w:t>Lectures hours</w:t>
            </w:r>
          </w:p>
        </w:tc>
        <w:tc>
          <w:tcPr>
            <w:tcW w:w="2730" w:type="dxa"/>
            <w:gridSpan w:val="3"/>
            <w:vAlign w:val="center"/>
          </w:tcPr>
          <w:p w:rsidR="006517FD" w:rsidRPr="00887A60" w:rsidRDefault="006517FD" w:rsidP="00F75246">
            <w:pPr>
              <w:bidi w:val="0"/>
              <w:spacing w:after="0" w:line="240" w:lineRule="auto"/>
              <w:rPr>
                <w:rFonts w:ascii="Times New Roman" w:hAnsi="Times New Roman" w:cs="Times New Roman"/>
                <w:b/>
                <w:bCs/>
              </w:rPr>
            </w:pPr>
            <w:r w:rsidRPr="00887A60">
              <w:rPr>
                <w:rFonts w:ascii="Times New Roman" w:hAnsi="Times New Roman" w:cs="Times New Roman"/>
                <w:b/>
                <w:bCs/>
              </w:rPr>
              <w:t>Tutorial/ Practical  hours</w:t>
            </w:r>
          </w:p>
        </w:tc>
      </w:tr>
      <w:tr w:rsidR="006517FD" w:rsidRPr="00096D2F" w:rsidTr="002A29E1">
        <w:trPr>
          <w:trHeight w:val="354"/>
        </w:trPr>
        <w:tc>
          <w:tcPr>
            <w:tcW w:w="3936" w:type="dxa"/>
            <w:gridSpan w:val="6"/>
            <w:vAlign w:val="center"/>
          </w:tcPr>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DT: Introduction: what are mechanical destructive tests and why are they carried out. Tension test: Test description, data obtained, engineering stress-strain curve, important points on the curve.  </w:t>
            </w:r>
          </w:p>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NDT: Introduction: what are non-destructive tests and why are they carried out: MT, PT, UT, RT, </w:t>
            </w:r>
            <w:proofErr w:type="gramStart"/>
            <w:r w:rsidRPr="00A05260">
              <w:rPr>
                <w:bCs/>
                <w:sz w:val="20"/>
                <w:szCs w:val="20"/>
              </w:rPr>
              <w:t>VT</w:t>
            </w:r>
            <w:proofErr w:type="gramEnd"/>
            <w:r w:rsidRPr="00A05260">
              <w:rPr>
                <w:bCs/>
                <w:sz w:val="20"/>
                <w:szCs w:val="20"/>
              </w:rPr>
              <w:t>.</w:t>
            </w:r>
          </w:p>
        </w:tc>
        <w:tc>
          <w:tcPr>
            <w:tcW w:w="1486" w:type="dxa"/>
            <w:gridSpan w:val="3"/>
          </w:tcPr>
          <w:p w:rsidR="006517FD" w:rsidRDefault="006517FD" w:rsidP="00637946">
            <w:pPr>
              <w:jc w:val="right"/>
              <w:rPr>
                <w:sz w:val="20"/>
                <w:szCs w:val="20"/>
                <w:lang w:bidi="ar-EG"/>
              </w:rPr>
            </w:pPr>
            <w:r>
              <w:rPr>
                <w:sz w:val="20"/>
                <w:szCs w:val="20"/>
                <w:lang w:bidi="ar-EG"/>
              </w:rPr>
              <w:t>6</w:t>
            </w:r>
          </w:p>
        </w:tc>
        <w:tc>
          <w:tcPr>
            <w:tcW w:w="2729" w:type="dxa"/>
            <w:gridSpan w:val="6"/>
          </w:tcPr>
          <w:p w:rsidR="006517FD" w:rsidRDefault="006517FD" w:rsidP="00637946">
            <w:pPr>
              <w:jc w:val="right"/>
              <w:rPr>
                <w:sz w:val="20"/>
                <w:szCs w:val="20"/>
                <w:lang w:bidi="ar-EG"/>
              </w:rPr>
            </w:pPr>
            <w:r>
              <w:rPr>
                <w:sz w:val="20"/>
                <w:szCs w:val="20"/>
                <w:lang w:bidi="ar-EG"/>
              </w:rPr>
              <w:t>4</w:t>
            </w:r>
          </w:p>
        </w:tc>
        <w:tc>
          <w:tcPr>
            <w:tcW w:w="2730" w:type="dxa"/>
            <w:gridSpan w:val="3"/>
          </w:tcPr>
          <w:p w:rsidR="006517FD" w:rsidRDefault="006517FD" w:rsidP="00637946">
            <w:pPr>
              <w:jc w:val="right"/>
              <w:rPr>
                <w:sz w:val="20"/>
                <w:szCs w:val="20"/>
                <w:lang w:bidi="ar-EG"/>
              </w:rPr>
            </w:pPr>
            <w:r>
              <w:rPr>
                <w:sz w:val="20"/>
                <w:szCs w:val="20"/>
                <w:lang w:bidi="ar-EG"/>
              </w:rPr>
              <w:t>2</w:t>
            </w:r>
          </w:p>
        </w:tc>
      </w:tr>
      <w:tr w:rsidR="006517FD" w:rsidRPr="00096D2F" w:rsidTr="00FC437D">
        <w:trPr>
          <w:trHeight w:val="354"/>
        </w:trPr>
        <w:tc>
          <w:tcPr>
            <w:tcW w:w="3936" w:type="dxa"/>
            <w:gridSpan w:val="6"/>
            <w:vAlign w:val="center"/>
          </w:tcPr>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DT: True stress-strain curve, some important relations between engineering and true data on the curve, deriving mathematical expressions for strain, reduction in area </w:t>
            </w:r>
            <w:r w:rsidR="00804C3A" w:rsidRPr="00A05260">
              <w:rPr>
                <w:bCs/>
                <w:sz w:val="20"/>
                <w:szCs w:val="20"/>
              </w:rPr>
              <w:t>relationships</w:t>
            </w:r>
            <w:r w:rsidRPr="00A05260">
              <w:rPr>
                <w:bCs/>
                <w:sz w:val="20"/>
                <w:szCs w:val="20"/>
              </w:rPr>
              <w:t xml:space="preserve">, application of volume constancy relationship. </w:t>
            </w:r>
          </w:p>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NDT: Ultrasonic testing UT: piezoelectric effect, wave modes, velocity, </w:t>
            </w:r>
            <w:proofErr w:type="gramStart"/>
            <w:r w:rsidRPr="00A05260">
              <w:rPr>
                <w:bCs/>
                <w:sz w:val="20"/>
                <w:szCs w:val="20"/>
              </w:rPr>
              <w:t>relationship</w:t>
            </w:r>
            <w:proofErr w:type="gramEnd"/>
            <w:r w:rsidRPr="00A05260">
              <w:rPr>
                <w:bCs/>
                <w:sz w:val="20"/>
                <w:szCs w:val="20"/>
              </w:rPr>
              <w:t xml:space="preserve"> between velocity and elastic constants.  </w:t>
            </w:r>
            <w:proofErr w:type="gramStart"/>
            <w:r w:rsidRPr="00A05260">
              <w:rPr>
                <w:bCs/>
                <w:sz w:val="20"/>
                <w:szCs w:val="20"/>
              </w:rPr>
              <w:t>reflection</w:t>
            </w:r>
            <w:proofErr w:type="gramEnd"/>
            <w:r w:rsidRPr="00A05260">
              <w:rPr>
                <w:bCs/>
                <w:sz w:val="20"/>
                <w:szCs w:val="20"/>
              </w:rPr>
              <w:t xml:space="preserve">, refraction,  mode conversion.  </w:t>
            </w:r>
          </w:p>
        </w:tc>
        <w:tc>
          <w:tcPr>
            <w:tcW w:w="1486" w:type="dxa"/>
            <w:gridSpan w:val="3"/>
          </w:tcPr>
          <w:p w:rsidR="006517FD" w:rsidRDefault="006517FD" w:rsidP="00637946">
            <w:pPr>
              <w:jc w:val="right"/>
              <w:rPr>
                <w:sz w:val="20"/>
                <w:szCs w:val="20"/>
                <w:lang w:bidi="ar-EG"/>
              </w:rPr>
            </w:pPr>
            <w:r>
              <w:rPr>
                <w:sz w:val="20"/>
                <w:szCs w:val="20"/>
                <w:lang w:bidi="ar-EG"/>
              </w:rPr>
              <w:t>6</w:t>
            </w:r>
          </w:p>
        </w:tc>
        <w:tc>
          <w:tcPr>
            <w:tcW w:w="2729" w:type="dxa"/>
            <w:gridSpan w:val="6"/>
          </w:tcPr>
          <w:p w:rsidR="006517FD" w:rsidRDefault="006517FD" w:rsidP="00637946">
            <w:pPr>
              <w:jc w:val="right"/>
              <w:rPr>
                <w:sz w:val="20"/>
                <w:szCs w:val="20"/>
                <w:lang w:bidi="ar-EG"/>
              </w:rPr>
            </w:pPr>
            <w:r>
              <w:rPr>
                <w:sz w:val="20"/>
                <w:szCs w:val="20"/>
                <w:lang w:bidi="ar-EG"/>
              </w:rPr>
              <w:t>4</w:t>
            </w:r>
          </w:p>
        </w:tc>
        <w:tc>
          <w:tcPr>
            <w:tcW w:w="2730" w:type="dxa"/>
            <w:gridSpan w:val="3"/>
          </w:tcPr>
          <w:p w:rsidR="006517FD" w:rsidRDefault="006517FD" w:rsidP="00637946">
            <w:pPr>
              <w:jc w:val="right"/>
              <w:rPr>
                <w:sz w:val="20"/>
                <w:szCs w:val="20"/>
                <w:lang w:bidi="ar-EG"/>
              </w:rPr>
            </w:pPr>
            <w:r>
              <w:rPr>
                <w:sz w:val="20"/>
                <w:szCs w:val="20"/>
                <w:lang w:bidi="ar-EG"/>
              </w:rPr>
              <w:t>2</w:t>
            </w:r>
          </w:p>
        </w:tc>
      </w:tr>
      <w:tr w:rsidR="006517FD" w:rsidRPr="00096D2F" w:rsidTr="007A086A">
        <w:trPr>
          <w:trHeight w:val="354"/>
        </w:trPr>
        <w:tc>
          <w:tcPr>
            <w:tcW w:w="3936" w:type="dxa"/>
            <w:gridSpan w:val="6"/>
            <w:vAlign w:val="center"/>
          </w:tcPr>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DT: Tension test: Instability criteria, effect of strain rate and temperature on tensile properties, discussing effect of some metallurgical parameters on tensile properties f materials. </w:t>
            </w:r>
          </w:p>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NDT: UT: Snell's law, first and second critical angles, type of transducers, </w:t>
            </w:r>
            <w:proofErr w:type="spellStart"/>
            <w:r w:rsidRPr="00A05260">
              <w:rPr>
                <w:bCs/>
                <w:sz w:val="20"/>
                <w:szCs w:val="20"/>
              </w:rPr>
              <w:t>attenuatin</w:t>
            </w:r>
            <w:proofErr w:type="spellEnd"/>
            <w:r w:rsidRPr="00A05260">
              <w:rPr>
                <w:bCs/>
                <w:sz w:val="20"/>
                <w:szCs w:val="20"/>
              </w:rPr>
              <w:t xml:space="preserve">, near zone, far zone, beam angle, standard blocks, </w:t>
            </w:r>
            <w:proofErr w:type="gramStart"/>
            <w:r w:rsidRPr="00A05260">
              <w:rPr>
                <w:bCs/>
                <w:sz w:val="20"/>
                <w:szCs w:val="20"/>
              </w:rPr>
              <w:t>main</w:t>
            </w:r>
            <w:proofErr w:type="gramEnd"/>
            <w:r w:rsidRPr="00A05260">
              <w:rPr>
                <w:bCs/>
                <w:sz w:val="20"/>
                <w:szCs w:val="20"/>
              </w:rPr>
              <w:t xml:space="preserve"> controls in the ultrasonic flow detector. </w:t>
            </w:r>
          </w:p>
        </w:tc>
        <w:tc>
          <w:tcPr>
            <w:tcW w:w="1486" w:type="dxa"/>
            <w:gridSpan w:val="3"/>
          </w:tcPr>
          <w:p w:rsidR="006517FD" w:rsidRDefault="006517FD" w:rsidP="00637946">
            <w:pPr>
              <w:jc w:val="right"/>
              <w:rPr>
                <w:sz w:val="20"/>
                <w:szCs w:val="20"/>
                <w:lang w:bidi="ar-EG"/>
              </w:rPr>
            </w:pPr>
            <w:r>
              <w:rPr>
                <w:sz w:val="20"/>
                <w:szCs w:val="20"/>
                <w:lang w:bidi="ar-EG"/>
              </w:rPr>
              <w:t>6</w:t>
            </w:r>
          </w:p>
        </w:tc>
        <w:tc>
          <w:tcPr>
            <w:tcW w:w="2729" w:type="dxa"/>
            <w:gridSpan w:val="6"/>
          </w:tcPr>
          <w:p w:rsidR="006517FD" w:rsidRDefault="006517FD" w:rsidP="00637946">
            <w:pPr>
              <w:jc w:val="right"/>
              <w:rPr>
                <w:sz w:val="20"/>
                <w:szCs w:val="20"/>
                <w:lang w:bidi="ar-EG"/>
              </w:rPr>
            </w:pPr>
            <w:r>
              <w:rPr>
                <w:sz w:val="20"/>
                <w:szCs w:val="20"/>
                <w:lang w:bidi="ar-EG"/>
              </w:rPr>
              <w:t>4</w:t>
            </w:r>
          </w:p>
        </w:tc>
        <w:tc>
          <w:tcPr>
            <w:tcW w:w="2730" w:type="dxa"/>
            <w:gridSpan w:val="3"/>
          </w:tcPr>
          <w:p w:rsidR="006517FD" w:rsidRDefault="006517FD" w:rsidP="00637946">
            <w:pPr>
              <w:jc w:val="right"/>
              <w:rPr>
                <w:sz w:val="20"/>
                <w:szCs w:val="20"/>
                <w:lang w:bidi="ar-EG"/>
              </w:rPr>
            </w:pPr>
            <w:r>
              <w:rPr>
                <w:sz w:val="20"/>
                <w:szCs w:val="20"/>
                <w:lang w:bidi="ar-EG"/>
              </w:rPr>
              <w:t>2</w:t>
            </w:r>
          </w:p>
        </w:tc>
      </w:tr>
      <w:tr w:rsidR="006517FD" w:rsidRPr="00096D2F" w:rsidTr="00B54FF8">
        <w:trPr>
          <w:trHeight w:val="354"/>
        </w:trPr>
        <w:tc>
          <w:tcPr>
            <w:tcW w:w="3936" w:type="dxa"/>
            <w:gridSpan w:val="6"/>
            <w:vAlign w:val="center"/>
          </w:tcPr>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DT: Hardness test: Vickers, </w:t>
            </w:r>
            <w:proofErr w:type="spellStart"/>
            <w:r w:rsidRPr="00A05260">
              <w:rPr>
                <w:bCs/>
                <w:sz w:val="20"/>
                <w:szCs w:val="20"/>
              </w:rPr>
              <w:t>Brinell</w:t>
            </w:r>
            <w:proofErr w:type="spellEnd"/>
            <w:r w:rsidRPr="00A05260">
              <w:rPr>
                <w:bCs/>
                <w:sz w:val="20"/>
                <w:szCs w:val="20"/>
              </w:rPr>
              <w:t xml:space="preserve">, </w:t>
            </w:r>
            <w:proofErr w:type="gramStart"/>
            <w:r w:rsidRPr="00A05260">
              <w:rPr>
                <w:bCs/>
                <w:sz w:val="20"/>
                <w:szCs w:val="20"/>
              </w:rPr>
              <w:t>Rockwell</w:t>
            </w:r>
            <w:proofErr w:type="gramEnd"/>
            <w:r w:rsidRPr="00A05260">
              <w:rPr>
                <w:bCs/>
                <w:sz w:val="20"/>
                <w:szCs w:val="20"/>
              </w:rPr>
              <w:t>. Meyer Hardness.</w:t>
            </w:r>
          </w:p>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NDT: UT: Effect of damping, frequency and crystal size on sensitivity, resolution and beam profile. Contact immersion techniques. </w:t>
            </w:r>
          </w:p>
        </w:tc>
        <w:tc>
          <w:tcPr>
            <w:tcW w:w="1486" w:type="dxa"/>
            <w:gridSpan w:val="3"/>
          </w:tcPr>
          <w:p w:rsidR="006517FD" w:rsidRDefault="006517FD" w:rsidP="00637946">
            <w:pPr>
              <w:jc w:val="right"/>
              <w:rPr>
                <w:sz w:val="20"/>
                <w:szCs w:val="20"/>
                <w:lang w:bidi="ar-EG"/>
              </w:rPr>
            </w:pPr>
            <w:r>
              <w:rPr>
                <w:sz w:val="20"/>
                <w:szCs w:val="20"/>
                <w:lang w:bidi="ar-EG"/>
              </w:rPr>
              <w:t>6</w:t>
            </w:r>
          </w:p>
        </w:tc>
        <w:tc>
          <w:tcPr>
            <w:tcW w:w="2729" w:type="dxa"/>
            <w:gridSpan w:val="6"/>
          </w:tcPr>
          <w:p w:rsidR="006517FD" w:rsidRDefault="006517FD" w:rsidP="00637946">
            <w:pPr>
              <w:jc w:val="right"/>
              <w:rPr>
                <w:sz w:val="20"/>
                <w:szCs w:val="20"/>
                <w:lang w:bidi="ar-EG"/>
              </w:rPr>
            </w:pPr>
            <w:r>
              <w:rPr>
                <w:sz w:val="20"/>
                <w:szCs w:val="20"/>
                <w:lang w:bidi="ar-EG"/>
              </w:rPr>
              <w:t>4</w:t>
            </w:r>
          </w:p>
        </w:tc>
        <w:tc>
          <w:tcPr>
            <w:tcW w:w="2730" w:type="dxa"/>
            <w:gridSpan w:val="3"/>
          </w:tcPr>
          <w:p w:rsidR="006517FD" w:rsidRDefault="006517FD" w:rsidP="00637946">
            <w:pPr>
              <w:jc w:val="right"/>
              <w:rPr>
                <w:sz w:val="20"/>
                <w:szCs w:val="20"/>
                <w:lang w:bidi="ar-EG"/>
              </w:rPr>
            </w:pPr>
            <w:r>
              <w:rPr>
                <w:sz w:val="20"/>
                <w:szCs w:val="20"/>
                <w:lang w:bidi="ar-EG"/>
              </w:rPr>
              <w:t>2</w:t>
            </w:r>
          </w:p>
        </w:tc>
      </w:tr>
      <w:tr w:rsidR="006517FD" w:rsidRPr="00096D2F" w:rsidTr="00093E22">
        <w:trPr>
          <w:trHeight w:val="354"/>
        </w:trPr>
        <w:tc>
          <w:tcPr>
            <w:tcW w:w="3936" w:type="dxa"/>
            <w:gridSpan w:val="6"/>
            <w:vAlign w:val="center"/>
          </w:tcPr>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DT: Hardness test:  Micro hardness tests, relationships between hardness and tensile properties. Torsion test:  test description, torque twist diagram, important data obtained </w:t>
            </w:r>
            <w:r w:rsidR="00804C3A" w:rsidRPr="00A05260">
              <w:rPr>
                <w:bCs/>
                <w:sz w:val="20"/>
                <w:szCs w:val="20"/>
              </w:rPr>
              <w:t>from</w:t>
            </w:r>
            <w:r w:rsidRPr="00A05260">
              <w:rPr>
                <w:bCs/>
                <w:sz w:val="20"/>
                <w:szCs w:val="20"/>
              </w:rPr>
              <w:t xml:space="preserve"> the curve. Bending test.</w:t>
            </w:r>
          </w:p>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NDT: UT: Distance and sensitivity calibration. </w:t>
            </w:r>
            <w:r w:rsidRPr="00A05260">
              <w:rPr>
                <w:bCs/>
                <w:sz w:val="20"/>
                <w:szCs w:val="20"/>
              </w:rPr>
              <w:lastRenderedPageBreak/>
              <w:t>Evaluation of defects by UT.</w:t>
            </w:r>
          </w:p>
        </w:tc>
        <w:tc>
          <w:tcPr>
            <w:tcW w:w="1486" w:type="dxa"/>
            <w:gridSpan w:val="3"/>
          </w:tcPr>
          <w:p w:rsidR="006517FD" w:rsidRDefault="006517FD" w:rsidP="00637946">
            <w:pPr>
              <w:jc w:val="right"/>
              <w:rPr>
                <w:sz w:val="20"/>
                <w:szCs w:val="20"/>
                <w:lang w:bidi="ar-EG"/>
              </w:rPr>
            </w:pPr>
            <w:r>
              <w:rPr>
                <w:sz w:val="20"/>
                <w:szCs w:val="20"/>
                <w:lang w:bidi="ar-EG"/>
              </w:rPr>
              <w:lastRenderedPageBreak/>
              <w:t>6</w:t>
            </w:r>
          </w:p>
        </w:tc>
        <w:tc>
          <w:tcPr>
            <w:tcW w:w="2729" w:type="dxa"/>
            <w:gridSpan w:val="6"/>
          </w:tcPr>
          <w:p w:rsidR="006517FD" w:rsidRDefault="006517FD" w:rsidP="00637946">
            <w:pPr>
              <w:jc w:val="right"/>
              <w:rPr>
                <w:sz w:val="20"/>
                <w:szCs w:val="20"/>
                <w:lang w:bidi="ar-EG"/>
              </w:rPr>
            </w:pPr>
            <w:r>
              <w:rPr>
                <w:sz w:val="20"/>
                <w:szCs w:val="20"/>
                <w:lang w:bidi="ar-EG"/>
              </w:rPr>
              <w:t>4</w:t>
            </w:r>
          </w:p>
        </w:tc>
        <w:tc>
          <w:tcPr>
            <w:tcW w:w="2730" w:type="dxa"/>
            <w:gridSpan w:val="3"/>
          </w:tcPr>
          <w:p w:rsidR="006517FD" w:rsidRDefault="006517FD" w:rsidP="00637946">
            <w:pPr>
              <w:jc w:val="right"/>
              <w:rPr>
                <w:sz w:val="20"/>
                <w:szCs w:val="20"/>
                <w:lang w:bidi="ar-EG"/>
              </w:rPr>
            </w:pPr>
            <w:r>
              <w:rPr>
                <w:sz w:val="20"/>
                <w:szCs w:val="20"/>
                <w:lang w:bidi="ar-EG"/>
              </w:rPr>
              <w:t>2</w:t>
            </w:r>
          </w:p>
        </w:tc>
      </w:tr>
      <w:tr w:rsidR="006517FD" w:rsidRPr="00096D2F" w:rsidTr="00A47712">
        <w:trPr>
          <w:trHeight w:val="354"/>
        </w:trPr>
        <w:tc>
          <w:tcPr>
            <w:tcW w:w="3936" w:type="dxa"/>
            <w:gridSpan w:val="6"/>
            <w:vAlign w:val="center"/>
          </w:tcPr>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lastRenderedPageBreak/>
              <w:t>Mid-Term1 Exam on tension test.</w:t>
            </w:r>
          </w:p>
        </w:tc>
        <w:tc>
          <w:tcPr>
            <w:tcW w:w="1486" w:type="dxa"/>
            <w:gridSpan w:val="3"/>
          </w:tcPr>
          <w:p w:rsidR="006517FD" w:rsidRDefault="006517FD" w:rsidP="00637946">
            <w:pPr>
              <w:jc w:val="right"/>
              <w:rPr>
                <w:sz w:val="20"/>
                <w:szCs w:val="20"/>
                <w:lang w:bidi="ar-EG"/>
              </w:rPr>
            </w:pPr>
            <w:r>
              <w:rPr>
                <w:sz w:val="20"/>
                <w:szCs w:val="20"/>
                <w:lang w:bidi="ar-EG"/>
              </w:rPr>
              <w:t>2</w:t>
            </w:r>
          </w:p>
        </w:tc>
        <w:tc>
          <w:tcPr>
            <w:tcW w:w="2729" w:type="dxa"/>
            <w:gridSpan w:val="6"/>
          </w:tcPr>
          <w:p w:rsidR="006517FD" w:rsidRDefault="006517FD" w:rsidP="00637946">
            <w:pPr>
              <w:jc w:val="right"/>
              <w:rPr>
                <w:sz w:val="20"/>
                <w:szCs w:val="20"/>
                <w:lang w:bidi="ar-EG"/>
              </w:rPr>
            </w:pPr>
            <w:r>
              <w:rPr>
                <w:sz w:val="20"/>
                <w:szCs w:val="20"/>
                <w:lang w:bidi="ar-EG"/>
              </w:rPr>
              <w:t>2</w:t>
            </w:r>
          </w:p>
        </w:tc>
        <w:tc>
          <w:tcPr>
            <w:tcW w:w="2730" w:type="dxa"/>
            <w:gridSpan w:val="3"/>
          </w:tcPr>
          <w:p w:rsidR="006517FD" w:rsidRDefault="006517FD" w:rsidP="00637946">
            <w:pPr>
              <w:jc w:val="right"/>
              <w:rPr>
                <w:sz w:val="20"/>
                <w:szCs w:val="20"/>
                <w:lang w:bidi="ar-EG"/>
              </w:rPr>
            </w:pPr>
          </w:p>
        </w:tc>
      </w:tr>
      <w:tr w:rsidR="006517FD" w:rsidRPr="00096D2F" w:rsidTr="00E06504">
        <w:trPr>
          <w:trHeight w:val="354"/>
        </w:trPr>
        <w:tc>
          <w:tcPr>
            <w:tcW w:w="3936" w:type="dxa"/>
            <w:gridSpan w:val="6"/>
            <w:vAlign w:val="center"/>
          </w:tcPr>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DT: Fatigue test: Stress cycle, important parameters describing dynamic </w:t>
            </w:r>
            <w:proofErr w:type="gramStart"/>
            <w:r w:rsidRPr="00A05260">
              <w:rPr>
                <w:bCs/>
                <w:sz w:val="20"/>
                <w:szCs w:val="20"/>
              </w:rPr>
              <w:t>loading ,</w:t>
            </w:r>
            <w:proofErr w:type="gramEnd"/>
            <w:r w:rsidRPr="00A05260">
              <w:rPr>
                <w:bCs/>
                <w:sz w:val="20"/>
                <w:szCs w:val="20"/>
              </w:rPr>
              <w:t xml:space="preserve"> fatigue test, data obtained, S-N curve, Goodman diagram, </w:t>
            </w:r>
            <w:proofErr w:type="spellStart"/>
            <w:r w:rsidRPr="00A05260">
              <w:rPr>
                <w:bCs/>
                <w:sz w:val="20"/>
                <w:szCs w:val="20"/>
              </w:rPr>
              <w:t>Soderberg</w:t>
            </w:r>
            <w:proofErr w:type="spellEnd"/>
            <w:r w:rsidRPr="00A05260">
              <w:rPr>
                <w:bCs/>
                <w:sz w:val="20"/>
                <w:szCs w:val="20"/>
              </w:rPr>
              <w:t xml:space="preserve"> diagram, effect of mean stress on fatigue.</w:t>
            </w:r>
          </w:p>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NDT: RT: Basic properties if ionizing radiation, radiation measuring units, x-ray sources, </w:t>
            </w:r>
            <w:proofErr w:type="gramStart"/>
            <w:r w:rsidRPr="00A05260">
              <w:rPr>
                <w:bCs/>
                <w:sz w:val="20"/>
                <w:szCs w:val="20"/>
              </w:rPr>
              <w:t>gamma</w:t>
            </w:r>
            <w:proofErr w:type="gramEnd"/>
            <w:r w:rsidRPr="00A05260">
              <w:rPr>
                <w:bCs/>
                <w:sz w:val="20"/>
                <w:szCs w:val="20"/>
              </w:rPr>
              <w:t xml:space="preserve"> rays sources.</w:t>
            </w:r>
          </w:p>
        </w:tc>
        <w:tc>
          <w:tcPr>
            <w:tcW w:w="1486" w:type="dxa"/>
            <w:gridSpan w:val="3"/>
          </w:tcPr>
          <w:p w:rsidR="006517FD" w:rsidRDefault="006517FD" w:rsidP="00637946">
            <w:pPr>
              <w:jc w:val="right"/>
              <w:rPr>
                <w:sz w:val="20"/>
                <w:szCs w:val="20"/>
                <w:lang w:bidi="ar-EG"/>
              </w:rPr>
            </w:pPr>
            <w:r>
              <w:rPr>
                <w:sz w:val="20"/>
                <w:szCs w:val="20"/>
                <w:lang w:bidi="ar-EG"/>
              </w:rPr>
              <w:t>6</w:t>
            </w:r>
          </w:p>
        </w:tc>
        <w:tc>
          <w:tcPr>
            <w:tcW w:w="2729" w:type="dxa"/>
            <w:gridSpan w:val="6"/>
          </w:tcPr>
          <w:p w:rsidR="006517FD" w:rsidRDefault="006517FD" w:rsidP="00637946">
            <w:pPr>
              <w:jc w:val="right"/>
              <w:rPr>
                <w:sz w:val="20"/>
                <w:szCs w:val="20"/>
                <w:lang w:bidi="ar-EG"/>
              </w:rPr>
            </w:pPr>
            <w:r>
              <w:rPr>
                <w:sz w:val="20"/>
                <w:szCs w:val="20"/>
                <w:lang w:bidi="ar-EG"/>
              </w:rPr>
              <w:t>4</w:t>
            </w:r>
          </w:p>
        </w:tc>
        <w:tc>
          <w:tcPr>
            <w:tcW w:w="2730" w:type="dxa"/>
            <w:gridSpan w:val="3"/>
          </w:tcPr>
          <w:p w:rsidR="006517FD" w:rsidRDefault="006517FD" w:rsidP="00637946">
            <w:pPr>
              <w:jc w:val="right"/>
              <w:rPr>
                <w:sz w:val="20"/>
                <w:szCs w:val="20"/>
                <w:lang w:bidi="ar-EG"/>
              </w:rPr>
            </w:pPr>
            <w:r>
              <w:rPr>
                <w:sz w:val="20"/>
                <w:szCs w:val="20"/>
                <w:lang w:bidi="ar-EG"/>
              </w:rPr>
              <w:t>2</w:t>
            </w:r>
          </w:p>
        </w:tc>
      </w:tr>
      <w:tr w:rsidR="006517FD" w:rsidRPr="00096D2F" w:rsidTr="00E06504">
        <w:trPr>
          <w:trHeight w:val="354"/>
        </w:trPr>
        <w:tc>
          <w:tcPr>
            <w:tcW w:w="3936" w:type="dxa"/>
            <w:gridSpan w:val="6"/>
            <w:vAlign w:val="center"/>
          </w:tcPr>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DT: Fatigue test: Effect of stress concentration on fatigue, effect of surface condition on fatigue, effect of size on fatigue</w:t>
            </w:r>
            <w:r>
              <w:rPr>
                <w:bCs/>
                <w:sz w:val="20"/>
                <w:szCs w:val="20"/>
              </w:rPr>
              <w:t xml:space="preserve"> </w:t>
            </w:r>
            <w:r w:rsidRPr="00A05260">
              <w:rPr>
                <w:bCs/>
                <w:sz w:val="20"/>
                <w:szCs w:val="20"/>
              </w:rPr>
              <w:t>.Discussion of essay prepared by students on Metallurgical measures taken to improve fatigue (surface hardening, shot peening).</w:t>
            </w:r>
          </w:p>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NDT: RT</w:t>
            </w:r>
            <w:proofErr w:type="gramStart"/>
            <w:r w:rsidRPr="00A05260">
              <w:rPr>
                <w:bCs/>
                <w:sz w:val="20"/>
                <w:szCs w:val="20"/>
              </w:rPr>
              <w:t>:X</w:t>
            </w:r>
            <w:proofErr w:type="gramEnd"/>
            <w:r w:rsidRPr="00A05260">
              <w:rPr>
                <w:bCs/>
                <w:sz w:val="20"/>
                <w:szCs w:val="20"/>
              </w:rPr>
              <w:t>-ray sources, gamma rays sources, image on films, filters, film development.</w:t>
            </w:r>
          </w:p>
        </w:tc>
        <w:tc>
          <w:tcPr>
            <w:tcW w:w="1486" w:type="dxa"/>
            <w:gridSpan w:val="3"/>
          </w:tcPr>
          <w:p w:rsidR="006517FD" w:rsidRDefault="006517FD" w:rsidP="00637946">
            <w:pPr>
              <w:jc w:val="right"/>
              <w:rPr>
                <w:sz w:val="20"/>
                <w:szCs w:val="20"/>
                <w:lang w:bidi="ar-EG"/>
              </w:rPr>
            </w:pPr>
            <w:r>
              <w:rPr>
                <w:sz w:val="20"/>
                <w:szCs w:val="20"/>
                <w:lang w:bidi="ar-EG"/>
              </w:rPr>
              <w:t>6</w:t>
            </w:r>
          </w:p>
        </w:tc>
        <w:tc>
          <w:tcPr>
            <w:tcW w:w="2729" w:type="dxa"/>
            <w:gridSpan w:val="6"/>
          </w:tcPr>
          <w:p w:rsidR="006517FD" w:rsidRDefault="006517FD" w:rsidP="00637946">
            <w:pPr>
              <w:jc w:val="right"/>
              <w:rPr>
                <w:sz w:val="20"/>
                <w:szCs w:val="20"/>
                <w:lang w:bidi="ar-EG"/>
              </w:rPr>
            </w:pPr>
            <w:r>
              <w:rPr>
                <w:sz w:val="20"/>
                <w:szCs w:val="20"/>
                <w:lang w:bidi="ar-EG"/>
              </w:rPr>
              <w:t>4</w:t>
            </w:r>
          </w:p>
        </w:tc>
        <w:tc>
          <w:tcPr>
            <w:tcW w:w="2730" w:type="dxa"/>
            <w:gridSpan w:val="3"/>
          </w:tcPr>
          <w:p w:rsidR="006517FD" w:rsidRDefault="006517FD" w:rsidP="00637946">
            <w:pPr>
              <w:jc w:val="right"/>
              <w:rPr>
                <w:sz w:val="20"/>
                <w:szCs w:val="20"/>
                <w:lang w:bidi="ar-EG"/>
              </w:rPr>
            </w:pPr>
            <w:r>
              <w:rPr>
                <w:sz w:val="20"/>
                <w:szCs w:val="20"/>
                <w:lang w:bidi="ar-EG"/>
              </w:rPr>
              <w:t>2</w:t>
            </w:r>
          </w:p>
        </w:tc>
      </w:tr>
      <w:tr w:rsidR="006517FD" w:rsidRPr="00096D2F" w:rsidTr="00E06504">
        <w:trPr>
          <w:trHeight w:val="354"/>
        </w:trPr>
        <w:tc>
          <w:tcPr>
            <w:tcW w:w="3936" w:type="dxa"/>
            <w:gridSpan w:val="6"/>
            <w:vAlign w:val="center"/>
          </w:tcPr>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DT: Fatigue test: Cyclic stress; low and high cyclic fatigue, strain life equation, fatigue crack propagation test. Infinite life design approach and other design approaches.  </w:t>
            </w:r>
          </w:p>
          <w:p w:rsidR="006517FD" w:rsidRPr="00A05260" w:rsidRDefault="006517FD" w:rsidP="00637946">
            <w:pPr>
              <w:keepLines/>
              <w:tabs>
                <w:tab w:val="left" w:pos="1890"/>
              </w:tabs>
              <w:autoSpaceDE w:val="0"/>
              <w:autoSpaceDN w:val="0"/>
              <w:adjustRightInd w:val="0"/>
              <w:spacing w:after="202"/>
              <w:jc w:val="right"/>
              <w:rPr>
                <w:bCs/>
                <w:sz w:val="20"/>
                <w:szCs w:val="20"/>
              </w:rPr>
            </w:pPr>
          </w:p>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NDT: RT: Source film distance, choice of kilo-volt, image quality indicators. </w:t>
            </w:r>
          </w:p>
        </w:tc>
        <w:tc>
          <w:tcPr>
            <w:tcW w:w="1486" w:type="dxa"/>
            <w:gridSpan w:val="3"/>
          </w:tcPr>
          <w:p w:rsidR="006517FD" w:rsidRDefault="006517FD" w:rsidP="00637946">
            <w:pPr>
              <w:jc w:val="right"/>
              <w:rPr>
                <w:sz w:val="20"/>
                <w:szCs w:val="20"/>
                <w:lang w:bidi="ar-EG"/>
              </w:rPr>
            </w:pPr>
            <w:r>
              <w:rPr>
                <w:sz w:val="20"/>
                <w:szCs w:val="20"/>
                <w:lang w:bidi="ar-EG"/>
              </w:rPr>
              <w:t>6</w:t>
            </w:r>
          </w:p>
        </w:tc>
        <w:tc>
          <w:tcPr>
            <w:tcW w:w="2729" w:type="dxa"/>
            <w:gridSpan w:val="6"/>
          </w:tcPr>
          <w:p w:rsidR="006517FD" w:rsidRDefault="006517FD" w:rsidP="00637946">
            <w:pPr>
              <w:jc w:val="right"/>
              <w:rPr>
                <w:sz w:val="20"/>
                <w:szCs w:val="20"/>
                <w:lang w:bidi="ar-EG"/>
              </w:rPr>
            </w:pPr>
            <w:r>
              <w:rPr>
                <w:sz w:val="20"/>
                <w:szCs w:val="20"/>
                <w:lang w:bidi="ar-EG"/>
              </w:rPr>
              <w:t>4</w:t>
            </w:r>
          </w:p>
        </w:tc>
        <w:tc>
          <w:tcPr>
            <w:tcW w:w="2730" w:type="dxa"/>
            <w:gridSpan w:val="3"/>
          </w:tcPr>
          <w:p w:rsidR="006517FD" w:rsidRDefault="006517FD" w:rsidP="00637946">
            <w:pPr>
              <w:jc w:val="right"/>
              <w:rPr>
                <w:sz w:val="20"/>
                <w:szCs w:val="20"/>
                <w:lang w:bidi="ar-EG"/>
              </w:rPr>
            </w:pPr>
            <w:r>
              <w:rPr>
                <w:sz w:val="20"/>
                <w:szCs w:val="20"/>
                <w:lang w:bidi="ar-EG"/>
              </w:rPr>
              <w:t>2</w:t>
            </w:r>
          </w:p>
        </w:tc>
      </w:tr>
      <w:tr w:rsidR="006517FD" w:rsidRPr="00096D2F" w:rsidTr="00E06504">
        <w:trPr>
          <w:trHeight w:val="354"/>
        </w:trPr>
        <w:tc>
          <w:tcPr>
            <w:tcW w:w="3936" w:type="dxa"/>
            <w:gridSpan w:val="6"/>
            <w:vAlign w:val="center"/>
          </w:tcPr>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Mid-Term 2 Exam on fatigue. </w:t>
            </w:r>
          </w:p>
        </w:tc>
        <w:tc>
          <w:tcPr>
            <w:tcW w:w="1486" w:type="dxa"/>
            <w:gridSpan w:val="3"/>
          </w:tcPr>
          <w:p w:rsidR="006517FD" w:rsidRDefault="006517FD" w:rsidP="00637946">
            <w:pPr>
              <w:jc w:val="right"/>
              <w:rPr>
                <w:sz w:val="20"/>
                <w:szCs w:val="20"/>
                <w:lang w:bidi="ar-EG"/>
              </w:rPr>
            </w:pPr>
            <w:r>
              <w:rPr>
                <w:sz w:val="20"/>
                <w:szCs w:val="20"/>
                <w:lang w:bidi="ar-EG"/>
              </w:rPr>
              <w:t>2</w:t>
            </w:r>
          </w:p>
        </w:tc>
        <w:tc>
          <w:tcPr>
            <w:tcW w:w="2729" w:type="dxa"/>
            <w:gridSpan w:val="6"/>
          </w:tcPr>
          <w:p w:rsidR="006517FD" w:rsidRDefault="006517FD" w:rsidP="00637946">
            <w:pPr>
              <w:jc w:val="right"/>
              <w:rPr>
                <w:sz w:val="20"/>
                <w:szCs w:val="20"/>
                <w:lang w:bidi="ar-EG"/>
              </w:rPr>
            </w:pPr>
            <w:r>
              <w:rPr>
                <w:sz w:val="20"/>
                <w:szCs w:val="20"/>
                <w:lang w:bidi="ar-EG"/>
              </w:rPr>
              <w:t>2</w:t>
            </w:r>
          </w:p>
        </w:tc>
        <w:tc>
          <w:tcPr>
            <w:tcW w:w="2730" w:type="dxa"/>
            <w:gridSpan w:val="3"/>
          </w:tcPr>
          <w:p w:rsidR="006517FD" w:rsidRDefault="006517FD" w:rsidP="00637946">
            <w:pPr>
              <w:jc w:val="right"/>
              <w:rPr>
                <w:sz w:val="20"/>
                <w:szCs w:val="20"/>
                <w:lang w:bidi="ar-EG"/>
              </w:rPr>
            </w:pPr>
          </w:p>
        </w:tc>
      </w:tr>
      <w:tr w:rsidR="006517FD" w:rsidRPr="00096D2F" w:rsidTr="00E06504">
        <w:trPr>
          <w:trHeight w:val="354"/>
        </w:trPr>
        <w:tc>
          <w:tcPr>
            <w:tcW w:w="3936" w:type="dxa"/>
            <w:gridSpan w:val="6"/>
            <w:vAlign w:val="center"/>
          </w:tcPr>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DT: Impact Toughness test: Brittle fracture, test description, specimens, transition temperature. Fracture toughness test: Fracture of metals, review of theories, stress intensity factor.</w:t>
            </w:r>
          </w:p>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NDT: RT: Calculation of exposure parameters for plates and pipes.</w:t>
            </w:r>
          </w:p>
        </w:tc>
        <w:tc>
          <w:tcPr>
            <w:tcW w:w="1486" w:type="dxa"/>
            <w:gridSpan w:val="3"/>
          </w:tcPr>
          <w:p w:rsidR="006517FD" w:rsidRDefault="006517FD" w:rsidP="00637946">
            <w:pPr>
              <w:jc w:val="right"/>
              <w:rPr>
                <w:sz w:val="20"/>
                <w:szCs w:val="20"/>
                <w:lang w:bidi="ar-EG"/>
              </w:rPr>
            </w:pPr>
            <w:r>
              <w:rPr>
                <w:sz w:val="20"/>
                <w:szCs w:val="20"/>
                <w:lang w:bidi="ar-EG"/>
              </w:rPr>
              <w:t>6</w:t>
            </w:r>
          </w:p>
        </w:tc>
        <w:tc>
          <w:tcPr>
            <w:tcW w:w="2729" w:type="dxa"/>
            <w:gridSpan w:val="6"/>
          </w:tcPr>
          <w:p w:rsidR="006517FD" w:rsidRDefault="006517FD" w:rsidP="00637946">
            <w:pPr>
              <w:jc w:val="right"/>
              <w:rPr>
                <w:sz w:val="20"/>
                <w:szCs w:val="20"/>
                <w:lang w:bidi="ar-EG"/>
              </w:rPr>
            </w:pPr>
            <w:r>
              <w:rPr>
                <w:sz w:val="20"/>
                <w:szCs w:val="20"/>
                <w:lang w:bidi="ar-EG"/>
              </w:rPr>
              <w:t>4</w:t>
            </w:r>
          </w:p>
        </w:tc>
        <w:tc>
          <w:tcPr>
            <w:tcW w:w="2730" w:type="dxa"/>
            <w:gridSpan w:val="3"/>
          </w:tcPr>
          <w:p w:rsidR="006517FD" w:rsidRDefault="006517FD" w:rsidP="00637946">
            <w:pPr>
              <w:jc w:val="right"/>
              <w:rPr>
                <w:sz w:val="20"/>
                <w:szCs w:val="20"/>
                <w:lang w:bidi="ar-EG"/>
              </w:rPr>
            </w:pPr>
            <w:r>
              <w:rPr>
                <w:sz w:val="20"/>
                <w:szCs w:val="20"/>
                <w:lang w:bidi="ar-EG"/>
              </w:rPr>
              <w:t>2</w:t>
            </w:r>
          </w:p>
        </w:tc>
      </w:tr>
      <w:tr w:rsidR="006517FD" w:rsidRPr="00096D2F" w:rsidTr="00E06504">
        <w:trPr>
          <w:trHeight w:val="354"/>
        </w:trPr>
        <w:tc>
          <w:tcPr>
            <w:tcW w:w="3936" w:type="dxa"/>
            <w:gridSpan w:val="6"/>
            <w:vAlign w:val="center"/>
          </w:tcPr>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DT: Fracture toughness test: Plain strain toughness test, specimens, curves obtained, interpretation of data. K</w:t>
            </w:r>
            <w:r w:rsidRPr="00A05260">
              <w:rPr>
                <w:bCs/>
                <w:sz w:val="20"/>
                <w:szCs w:val="20"/>
                <w:vertAlign w:val="subscript"/>
              </w:rPr>
              <w:t>1c</w:t>
            </w:r>
            <w:r w:rsidRPr="00A05260">
              <w:rPr>
                <w:bCs/>
                <w:sz w:val="20"/>
                <w:szCs w:val="20"/>
              </w:rPr>
              <w:t xml:space="preserve">, fracture toughness and design. </w:t>
            </w:r>
          </w:p>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NDT: Magnetic test MT: AC and Dc currents. Evaluation of defects.</w:t>
            </w:r>
          </w:p>
        </w:tc>
        <w:tc>
          <w:tcPr>
            <w:tcW w:w="1486" w:type="dxa"/>
            <w:gridSpan w:val="3"/>
          </w:tcPr>
          <w:p w:rsidR="006517FD" w:rsidRDefault="006517FD" w:rsidP="00637946">
            <w:pPr>
              <w:jc w:val="right"/>
              <w:rPr>
                <w:sz w:val="20"/>
                <w:szCs w:val="20"/>
                <w:lang w:bidi="ar-EG"/>
              </w:rPr>
            </w:pPr>
            <w:r>
              <w:rPr>
                <w:sz w:val="20"/>
                <w:szCs w:val="20"/>
                <w:lang w:bidi="ar-EG"/>
              </w:rPr>
              <w:t>6</w:t>
            </w:r>
          </w:p>
        </w:tc>
        <w:tc>
          <w:tcPr>
            <w:tcW w:w="2729" w:type="dxa"/>
            <w:gridSpan w:val="6"/>
          </w:tcPr>
          <w:p w:rsidR="006517FD" w:rsidRDefault="006517FD" w:rsidP="00637946">
            <w:pPr>
              <w:jc w:val="right"/>
              <w:rPr>
                <w:sz w:val="20"/>
                <w:szCs w:val="20"/>
                <w:lang w:bidi="ar-EG"/>
              </w:rPr>
            </w:pPr>
            <w:r>
              <w:rPr>
                <w:sz w:val="20"/>
                <w:szCs w:val="20"/>
                <w:lang w:bidi="ar-EG"/>
              </w:rPr>
              <w:t>4</w:t>
            </w:r>
          </w:p>
        </w:tc>
        <w:tc>
          <w:tcPr>
            <w:tcW w:w="2730" w:type="dxa"/>
            <w:gridSpan w:val="3"/>
          </w:tcPr>
          <w:p w:rsidR="006517FD" w:rsidRDefault="006517FD" w:rsidP="00637946">
            <w:pPr>
              <w:jc w:val="right"/>
              <w:rPr>
                <w:sz w:val="20"/>
                <w:szCs w:val="20"/>
                <w:lang w:bidi="ar-EG"/>
              </w:rPr>
            </w:pPr>
            <w:r>
              <w:rPr>
                <w:sz w:val="20"/>
                <w:szCs w:val="20"/>
                <w:lang w:bidi="ar-EG"/>
              </w:rPr>
              <w:t>2</w:t>
            </w:r>
          </w:p>
        </w:tc>
      </w:tr>
      <w:tr w:rsidR="006517FD" w:rsidRPr="00096D2F" w:rsidTr="00E06504">
        <w:trPr>
          <w:trHeight w:val="354"/>
        </w:trPr>
        <w:tc>
          <w:tcPr>
            <w:tcW w:w="3936" w:type="dxa"/>
            <w:gridSpan w:val="6"/>
            <w:vAlign w:val="center"/>
          </w:tcPr>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lastRenderedPageBreak/>
              <w:t xml:space="preserve">DT: Creep test: test, creep curve, stress rupture test, interpretation of engineering creep data, prediction of long time properties. </w:t>
            </w:r>
          </w:p>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NDT: Penetrant test PT: visible and fluorescent.</w:t>
            </w:r>
          </w:p>
        </w:tc>
        <w:tc>
          <w:tcPr>
            <w:tcW w:w="1486" w:type="dxa"/>
            <w:gridSpan w:val="3"/>
          </w:tcPr>
          <w:p w:rsidR="006517FD" w:rsidRDefault="006517FD" w:rsidP="00637946">
            <w:pPr>
              <w:jc w:val="right"/>
              <w:rPr>
                <w:sz w:val="20"/>
                <w:szCs w:val="20"/>
                <w:lang w:bidi="ar-EG"/>
              </w:rPr>
            </w:pPr>
            <w:r>
              <w:rPr>
                <w:sz w:val="20"/>
                <w:szCs w:val="20"/>
                <w:lang w:bidi="ar-EG"/>
              </w:rPr>
              <w:t>6</w:t>
            </w:r>
          </w:p>
        </w:tc>
        <w:tc>
          <w:tcPr>
            <w:tcW w:w="2729" w:type="dxa"/>
            <w:gridSpan w:val="6"/>
          </w:tcPr>
          <w:p w:rsidR="006517FD" w:rsidRDefault="006517FD" w:rsidP="00637946">
            <w:pPr>
              <w:jc w:val="right"/>
              <w:rPr>
                <w:sz w:val="20"/>
                <w:szCs w:val="20"/>
                <w:lang w:bidi="ar-EG"/>
              </w:rPr>
            </w:pPr>
            <w:r>
              <w:rPr>
                <w:sz w:val="20"/>
                <w:szCs w:val="20"/>
                <w:lang w:bidi="ar-EG"/>
              </w:rPr>
              <w:t>4</w:t>
            </w:r>
          </w:p>
        </w:tc>
        <w:tc>
          <w:tcPr>
            <w:tcW w:w="2730" w:type="dxa"/>
            <w:gridSpan w:val="3"/>
          </w:tcPr>
          <w:p w:rsidR="006517FD" w:rsidRDefault="006517FD" w:rsidP="00637946">
            <w:pPr>
              <w:jc w:val="right"/>
              <w:rPr>
                <w:sz w:val="20"/>
                <w:szCs w:val="20"/>
                <w:lang w:bidi="ar-EG"/>
              </w:rPr>
            </w:pPr>
            <w:r>
              <w:rPr>
                <w:sz w:val="20"/>
                <w:szCs w:val="20"/>
                <w:lang w:bidi="ar-EG"/>
              </w:rPr>
              <w:t>2</w:t>
            </w:r>
          </w:p>
        </w:tc>
      </w:tr>
      <w:tr w:rsidR="006517FD" w:rsidRPr="00096D2F" w:rsidTr="00C279CA">
        <w:trPr>
          <w:trHeight w:val="354"/>
        </w:trPr>
        <w:tc>
          <w:tcPr>
            <w:tcW w:w="3936" w:type="dxa"/>
            <w:gridSpan w:val="6"/>
          </w:tcPr>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DT: Discussing students year work, essays </w:t>
            </w:r>
            <w:proofErr w:type="gramStart"/>
            <w:r w:rsidRPr="00A05260">
              <w:rPr>
                <w:bCs/>
                <w:sz w:val="20"/>
                <w:szCs w:val="20"/>
              </w:rPr>
              <w:t>and  oral</w:t>
            </w:r>
            <w:proofErr w:type="gramEnd"/>
            <w:r w:rsidRPr="00A05260">
              <w:rPr>
                <w:bCs/>
                <w:sz w:val="20"/>
                <w:szCs w:val="20"/>
              </w:rPr>
              <w:t xml:space="preserve"> exam. </w:t>
            </w:r>
          </w:p>
          <w:p w:rsidR="006517FD" w:rsidRPr="00A05260" w:rsidRDefault="006517FD" w:rsidP="00637946">
            <w:pPr>
              <w:keepLines/>
              <w:tabs>
                <w:tab w:val="left" w:pos="1890"/>
              </w:tabs>
              <w:autoSpaceDE w:val="0"/>
              <w:autoSpaceDN w:val="0"/>
              <w:adjustRightInd w:val="0"/>
              <w:spacing w:after="202"/>
              <w:jc w:val="right"/>
              <w:rPr>
                <w:bCs/>
                <w:sz w:val="20"/>
                <w:szCs w:val="20"/>
              </w:rPr>
            </w:pPr>
            <w:r w:rsidRPr="00A05260">
              <w:rPr>
                <w:bCs/>
                <w:sz w:val="20"/>
                <w:szCs w:val="20"/>
              </w:rPr>
              <w:t xml:space="preserve">NDT: Discussing students year work, essays </w:t>
            </w:r>
            <w:proofErr w:type="gramStart"/>
            <w:r w:rsidRPr="00A05260">
              <w:rPr>
                <w:bCs/>
                <w:sz w:val="20"/>
                <w:szCs w:val="20"/>
              </w:rPr>
              <w:t>and  oral</w:t>
            </w:r>
            <w:proofErr w:type="gramEnd"/>
            <w:r w:rsidRPr="00A05260">
              <w:rPr>
                <w:bCs/>
                <w:sz w:val="20"/>
                <w:szCs w:val="20"/>
              </w:rPr>
              <w:t xml:space="preserve"> exam. </w:t>
            </w:r>
          </w:p>
        </w:tc>
        <w:tc>
          <w:tcPr>
            <w:tcW w:w="1486" w:type="dxa"/>
            <w:gridSpan w:val="3"/>
          </w:tcPr>
          <w:p w:rsidR="006517FD" w:rsidRDefault="006517FD" w:rsidP="00637946">
            <w:pPr>
              <w:jc w:val="right"/>
              <w:rPr>
                <w:sz w:val="20"/>
                <w:szCs w:val="20"/>
                <w:lang w:bidi="ar-EG"/>
              </w:rPr>
            </w:pPr>
            <w:r>
              <w:rPr>
                <w:sz w:val="20"/>
                <w:szCs w:val="20"/>
                <w:lang w:bidi="ar-EG"/>
              </w:rPr>
              <w:t>6</w:t>
            </w:r>
          </w:p>
        </w:tc>
        <w:tc>
          <w:tcPr>
            <w:tcW w:w="2729" w:type="dxa"/>
            <w:gridSpan w:val="6"/>
          </w:tcPr>
          <w:p w:rsidR="006517FD" w:rsidRDefault="006517FD" w:rsidP="00637946">
            <w:pPr>
              <w:jc w:val="right"/>
              <w:rPr>
                <w:sz w:val="20"/>
                <w:szCs w:val="20"/>
                <w:lang w:bidi="ar-EG"/>
              </w:rPr>
            </w:pPr>
            <w:r>
              <w:rPr>
                <w:sz w:val="20"/>
                <w:szCs w:val="20"/>
                <w:lang w:bidi="ar-EG"/>
              </w:rPr>
              <w:t>4</w:t>
            </w:r>
          </w:p>
        </w:tc>
        <w:tc>
          <w:tcPr>
            <w:tcW w:w="2730" w:type="dxa"/>
            <w:gridSpan w:val="3"/>
          </w:tcPr>
          <w:p w:rsidR="006517FD" w:rsidRDefault="006517FD" w:rsidP="00637946">
            <w:pPr>
              <w:jc w:val="right"/>
              <w:rPr>
                <w:sz w:val="20"/>
                <w:szCs w:val="20"/>
                <w:lang w:bidi="ar-EG"/>
              </w:rPr>
            </w:pPr>
            <w:r>
              <w:rPr>
                <w:sz w:val="20"/>
                <w:szCs w:val="20"/>
                <w:lang w:bidi="ar-EG"/>
              </w:rPr>
              <w:t>2</w:t>
            </w:r>
          </w:p>
        </w:tc>
      </w:tr>
      <w:tr w:rsidR="006517FD" w:rsidRPr="00096D2F" w:rsidTr="00EC2F12">
        <w:trPr>
          <w:trHeight w:val="556"/>
        </w:trPr>
        <w:tc>
          <w:tcPr>
            <w:tcW w:w="3936" w:type="dxa"/>
            <w:gridSpan w:val="6"/>
            <w:vMerge w:val="restart"/>
            <w:vAlign w:val="center"/>
          </w:tcPr>
          <w:p w:rsidR="006517FD" w:rsidRPr="00096D2F" w:rsidRDefault="006517FD"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4. Teaching and Learning Methods</w:t>
            </w:r>
          </w:p>
        </w:tc>
        <w:tc>
          <w:tcPr>
            <w:tcW w:w="1486" w:type="dxa"/>
            <w:gridSpan w:val="3"/>
            <w:vAlign w:val="center"/>
          </w:tcPr>
          <w:p w:rsidR="006517FD" w:rsidRPr="008C1932" w:rsidRDefault="00804C3A" w:rsidP="00887A60">
            <w:pPr>
              <w:bidi w:val="0"/>
              <w:spacing w:after="0" w:line="240" w:lineRule="auto"/>
              <w:rPr>
                <w:rFonts w:ascii="Times New Roman" w:hAnsi="Times New Roman" w:cs="Times New Roman"/>
                <w:sz w:val="24"/>
                <w:szCs w:val="24"/>
                <w:lang w:bidi="ar-EG"/>
              </w:rPr>
            </w:pPr>
            <w:r>
              <w:rPr>
                <w:rFonts w:ascii="Times New Roman" w:hAnsi="Times New Roman" w:cs="Times New Roman"/>
                <w:sz w:val="24"/>
                <w:szCs w:val="24"/>
                <w:lang w:bidi="ar-EG"/>
              </w:rPr>
              <w:t>Lectures (</w:t>
            </w:r>
            <w:r>
              <w:rPr>
                <w:rFonts w:ascii="Times New Roman" w:hAnsi="Times New Roman" w:cs="Times New Roman"/>
                <w:sz w:val="24"/>
                <w:szCs w:val="24"/>
                <w:lang w:bidi="ar-EG"/>
              </w:rPr>
              <w:sym w:font="Wingdings 2" w:char="F050"/>
            </w:r>
            <w:r w:rsidR="006517FD" w:rsidRPr="008C1932">
              <w:rPr>
                <w:rFonts w:ascii="Times New Roman" w:hAnsi="Times New Roman" w:cs="Times New Roman"/>
                <w:sz w:val="24"/>
                <w:szCs w:val="24"/>
                <w:lang w:bidi="ar-EG"/>
              </w:rPr>
              <w:t>)</w:t>
            </w:r>
            <w:r w:rsidR="006517FD">
              <w:rPr>
                <w:rFonts w:ascii="Times New Roman" w:hAnsi="Times New Roman" w:cs="Times New Roman"/>
                <w:sz w:val="24"/>
                <w:szCs w:val="24"/>
                <w:lang w:bidi="ar-EG"/>
              </w:rPr>
              <w:t xml:space="preserve">   </w:t>
            </w:r>
          </w:p>
        </w:tc>
        <w:tc>
          <w:tcPr>
            <w:tcW w:w="2729" w:type="dxa"/>
            <w:gridSpan w:val="6"/>
            <w:vAlign w:val="center"/>
          </w:tcPr>
          <w:p w:rsidR="006517FD" w:rsidRPr="008C1932" w:rsidRDefault="006517FD" w:rsidP="00887A60">
            <w:pPr>
              <w:bidi w:val="0"/>
              <w:spacing w:after="0" w:line="240" w:lineRule="auto"/>
              <w:rPr>
                <w:rFonts w:ascii="Times New Roman" w:hAnsi="Times New Roman" w:cs="Times New Roman"/>
                <w:sz w:val="24"/>
                <w:szCs w:val="24"/>
                <w:lang w:bidi="ar-EG"/>
              </w:rPr>
            </w:pPr>
            <w:r w:rsidRPr="008C1932">
              <w:rPr>
                <w:rFonts w:ascii="Times New Roman" w:hAnsi="Times New Roman" w:cs="Times New Roman"/>
                <w:sz w:val="24"/>
                <w:szCs w:val="24"/>
                <w:lang w:bidi="ar-EG"/>
              </w:rPr>
              <w:t xml:space="preserve">Practical Training/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Laboratory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p>
        </w:tc>
        <w:tc>
          <w:tcPr>
            <w:tcW w:w="2730" w:type="dxa"/>
            <w:gridSpan w:val="3"/>
            <w:vAlign w:val="center"/>
          </w:tcPr>
          <w:p w:rsidR="006517FD" w:rsidRPr="00096D2F" w:rsidRDefault="006517FD" w:rsidP="00887A60">
            <w:pPr>
              <w:bidi w:val="0"/>
              <w:spacing w:after="0" w:line="240" w:lineRule="auto"/>
              <w:rPr>
                <w:rFonts w:ascii="Times New Roman" w:hAnsi="Times New Roman" w:cs="Times New Roman"/>
                <w:b/>
                <w:bCs/>
              </w:rPr>
            </w:pPr>
            <w:r w:rsidRPr="00096D2F">
              <w:rPr>
                <w:rFonts w:ascii="Times New Roman" w:hAnsi="Times New Roman" w:cs="Times New Roman"/>
                <w:lang w:bidi="ar-EG"/>
              </w:rPr>
              <w:t>Seminar/</w:t>
            </w:r>
            <w:r w:rsidRPr="008C1932">
              <w:rPr>
                <w:rFonts w:ascii="Times New Roman" w:hAnsi="Times New Roman" w:cs="Times New Roman"/>
                <w:sz w:val="24"/>
                <w:szCs w:val="24"/>
                <w:lang w:bidi="ar-EG"/>
              </w:rPr>
              <w:t>Workshop</w:t>
            </w:r>
            <w:r w:rsidRPr="00096D2F">
              <w:rPr>
                <w:rFonts w:ascii="Times New Roman" w:hAnsi="Times New Roman" w:cs="Times New Roman"/>
                <w:lang w:bidi="ar-EG"/>
              </w:rPr>
              <w:t xml:space="preserve">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r>
      <w:tr w:rsidR="006517FD" w:rsidRPr="00096D2F" w:rsidTr="00EC2F12">
        <w:trPr>
          <w:trHeight w:val="354"/>
        </w:trPr>
        <w:tc>
          <w:tcPr>
            <w:tcW w:w="3936" w:type="dxa"/>
            <w:gridSpan w:val="6"/>
            <w:vMerge/>
            <w:vAlign w:val="center"/>
          </w:tcPr>
          <w:p w:rsidR="006517FD" w:rsidRPr="00096D2F" w:rsidRDefault="006517FD" w:rsidP="004F77F1">
            <w:pPr>
              <w:bidi w:val="0"/>
              <w:spacing w:after="0" w:line="240" w:lineRule="auto"/>
              <w:jc w:val="both"/>
              <w:rPr>
                <w:rFonts w:ascii="Times New Roman" w:hAnsi="Times New Roman" w:cs="Times New Roman"/>
                <w:b/>
                <w:bCs/>
              </w:rPr>
            </w:pPr>
          </w:p>
        </w:tc>
        <w:tc>
          <w:tcPr>
            <w:tcW w:w="1486" w:type="dxa"/>
            <w:gridSpan w:val="3"/>
            <w:vAlign w:val="center"/>
          </w:tcPr>
          <w:p w:rsidR="006517FD" w:rsidRPr="00096D2F" w:rsidRDefault="006517FD" w:rsidP="00887A60">
            <w:pPr>
              <w:bidi w:val="0"/>
              <w:spacing w:after="0" w:line="240" w:lineRule="auto"/>
              <w:rPr>
                <w:rFonts w:ascii="Times New Roman" w:hAnsi="Times New Roman" w:cs="Times New Roman"/>
              </w:rPr>
            </w:pPr>
            <w:r w:rsidRPr="00096D2F">
              <w:rPr>
                <w:rFonts w:ascii="Times New Roman" w:hAnsi="Times New Roman" w:cs="Times New Roman"/>
                <w:lang w:bidi="ar-EG"/>
              </w:rPr>
              <w:t>Class Activity  (</w:t>
            </w:r>
            <w:r w:rsidR="00804C3A">
              <w:rPr>
                <w:rFonts w:ascii="Times New Roman" w:hAnsi="Times New Roman" w:cs="Times New Roman"/>
                <w:lang w:bidi="ar-EG"/>
              </w:rPr>
              <w:sym w:font="Wingdings 2" w:char="F050"/>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29" w:type="dxa"/>
            <w:gridSpan w:val="6"/>
            <w:vAlign w:val="center"/>
          </w:tcPr>
          <w:p w:rsidR="006517FD" w:rsidRPr="00096D2F" w:rsidRDefault="006517FD" w:rsidP="00887A60">
            <w:pPr>
              <w:bidi w:val="0"/>
              <w:spacing w:after="0" w:line="240" w:lineRule="auto"/>
              <w:rPr>
                <w:rFonts w:ascii="Times New Roman" w:hAnsi="Times New Roman" w:cs="Times New Roman"/>
              </w:rPr>
            </w:pPr>
            <w:r w:rsidRPr="00096D2F">
              <w:rPr>
                <w:rFonts w:ascii="Times New Roman" w:hAnsi="Times New Roman" w:cs="Times New Roman"/>
              </w:rPr>
              <w:t xml:space="preserve">Case </w:t>
            </w:r>
            <w:r w:rsidRPr="00096D2F">
              <w:rPr>
                <w:rFonts w:ascii="Times New Roman" w:hAnsi="Times New Roman" w:cs="Times New Roman"/>
                <w:lang w:bidi="ar-EG"/>
              </w:rPr>
              <w:t>Study (</w:t>
            </w:r>
            <w:r>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30" w:type="dxa"/>
            <w:gridSpan w:val="3"/>
            <w:vAlign w:val="center"/>
          </w:tcPr>
          <w:p w:rsidR="006517FD" w:rsidRPr="00096D2F" w:rsidRDefault="00804C3A" w:rsidP="00887A60">
            <w:pPr>
              <w:bidi w:val="0"/>
              <w:spacing w:after="0" w:line="240" w:lineRule="auto"/>
              <w:rPr>
                <w:rFonts w:ascii="Times New Roman" w:hAnsi="Times New Roman" w:cs="Times New Roman"/>
              </w:rPr>
            </w:pPr>
            <w:r>
              <w:rPr>
                <w:rFonts w:ascii="Times New Roman" w:hAnsi="Times New Roman" w:cs="Times New Roman"/>
              </w:rPr>
              <w:t>Projects (</w:t>
            </w:r>
            <w:r>
              <w:rPr>
                <w:rFonts w:ascii="Times New Roman" w:hAnsi="Times New Roman" w:cs="Times New Roman"/>
              </w:rPr>
              <w:sym w:font="Wingdings 2" w:char="F050"/>
            </w:r>
            <w:r w:rsidR="006517FD" w:rsidRPr="00096D2F">
              <w:rPr>
                <w:rFonts w:ascii="Times New Roman" w:hAnsi="Times New Roman" w:cs="Times New Roman"/>
              </w:rPr>
              <w:t>)</w:t>
            </w:r>
            <w:r w:rsidR="006517FD">
              <w:rPr>
                <w:rFonts w:ascii="Times New Roman" w:hAnsi="Times New Roman" w:cs="Times New Roman"/>
              </w:rPr>
              <w:t xml:space="preserve">   </w:t>
            </w:r>
          </w:p>
        </w:tc>
      </w:tr>
      <w:tr w:rsidR="006517FD" w:rsidRPr="00096D2F" w:rsidTr="00EC2F12">
        <w:trPr>
          <w:trHeight w:val="354"/>
        </w:trPr>
        <w:tc>
          <w:tcPr>
            <w:tcW w:w="3936" w:type="dxa"/>
            <w:gridSpan w:val="6"/>
            <w:vMerge/>
            <w:vAlign w:val="center"/>
          </w:tcPr>
          <w:p w:rsidR="006517FD" w:rsidRPr="00096D2F" w:rsidRDefault="006517FD" w:rsidP="004F77F1">
            <w:pPr>
              <w:bidi w:val="0"/>
              <w:spacing w:after="0" w:line="240" w:lineRule="auto"/>
              <w:jc w:val="both"/>
              <w:rPr>
                <w:rFonts w:ascii="Times New Roman" w:hAnsi="Times New Roman" w:cs="Times New Roman"/>
                <w:b/>
                <w:bCs/>
              </w:rPr>
            </w:pPr>
          </w:p>
        </w:tc>
        <w:tc>
          <w:tcPr>
            <w:tcW w:w="1486" w:type="dxa"/>
            <w:gridSpan w:val="3"/>
            <w:vAlign w:val="center"/>
          </w:tcPr>
          <w:p w:rsidR="006517FD" w:rsidRPr="00096D2F" w:rsidRDefault="006517FD" w:rsidP="00887A60">
            <w:pPr>
              <w:bidi w:val="0"/>
              <w:spacing w:after="0" w:line="240" w:lineRule="auto"/>
              <w:rPr>
                <w:rFonts w:ascii="Times New Roman" w:hAnsi="Times New Roman" w:cs="Times New Roman"/>
                <w:lang w:bidi="ar-EG"/>
              </w:rPr>
            </w:pPr>
            <w:r>
              <w:rPr>
                <w:rFonts w:ascii="Times New Roman" w:hAnsi="Times New Roman" w:cs="Times New Roman"/>
                <w:lang w:bidi="ar-EG"/>
              </w:rPr>
              <w:t xml:space="preserve">E-learning (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29" w:type="dxa"/>
            <w:gridSpan w:val="6"/>
            <w:vAlign w:val="center"/>
          </w:tcPr>
          <w:p w:rsidR="006517FD" w:rsidRPr="00096D2F" w:rsidRDefault="00804C3A" w:rsidP="00887A60">
            <w:pPr>
              <w:bidi w:val="0"/>
              <w:spacing w:after="0" w:line="240" w:lineRule="auto"/>
              <w:rPr>
                <w:rFonts w:ascii="Times New Roman" w:hAnsi="Times New Roman" w:cs="Times New Roman"/>
              </w:rPr>
            </w:pPr>
            <w:r>
              <w:rPr>
                <w:rFonts w:ascii="Times New Roman" w:hAnsi="Times New Roman" w:cs="Times New Roman"/>
                <w:lang w:bidi="ar-EG"/>
              </w:rPr>
              <w:t>Assignments /Homework (</w:t>
            </w:r>
            <w:r>
              <w:rPr>
                <w:rFonts w:ascii="Times New Roman" w:hAnsi="Times New Roman" w:cs="Times New Roman"/>
                <w:lang w:bidi="ar-EG"/>
              </w:rPr>
              <w:sym w:font="Wingdings 2" w:char="F050"/>
            </w:r>
            <w:r w:rsidR="006517FD" w:rsidRPr="00096D2F">
              <w:rPr>
                <w:rFonts w:ascii="Times New Roman" w:hAnsi="Times New Roman" w:cs="Times New Roman"/>
                <w:lang w:bidi="ar-EG"/>
              </w:rPr>
              <w:t>)</w:t>
            </w:r>
            <w:r w:rsidR="006517FD">
              <w:rPr>
                <w:rFonts w:ascii="Times New Roman" w:hAnsi="Times New Roman" w:cs="Times New Roman"/>
                <w:lang w:bidi="ar-EG"/>
              </w:rPr>
              <w:t xml:space="preserve">     </w:t>
            </w:r>
          </w:p>
        </w:tc>
        <w:tc>
          <w:tcPr>
            <w:tcW w:w="2730" w:type="dxa"/>
            <w:gridSpan w:val="3"/>
            <w:vAlign w:val="center"/>
          </w:tcPr>
          <w:p w:rsidR="006517FD" w:rsidRPr="00096D2F" w:rsidRDefault="006517FD" w:rsidP="004F77F1">
            <w:pPr>
              <w:bidi w:val="0"/>
              <w:spacing w:after="0" w:line="240" w:lineRule="auto"/>
              <w:rPr>
                <w:rFonts w:ascii="Times New Roman" w:hAnsi="Times New Roman" w:cs="Times New Roman"/>
                <w:lang w:bidi="ar-EG"/>
              </w:rPr>
            </w:pPr>
            <w:r w:rsidRPr="00096D2F">
              <w:rPr>
                <w:rFonts w:ascii="Times New Roman" w:hAnsi="Times New Roman" w:cs="Times New Roman"/>
                <w:lang w:bidi="ar-EG"/>
              </w:rPr>
              <w:t xml:space="preserve">Other: </w:t>
            </w:r>
          </w:p>
        </w:tc>
      </w:tr>
      <w:tr w:rsidR="006517FD" w:rsidRPr="00096D2F" w:rsidTr="00EC2F12">
        <w:trPr>
          <w:trHeight w:val="354"/>
        </w:trPr>
        <w:tc>
          <w:tcPr>
            <w:tcW w:w="10881" w:type="dxa"/>
            <w:gridSpan w:val="18"/>
            <w:vAlign w:val="center"/>
          </w:tcPr>
          <w:p w:rsidR="006517FD" w:rsidRPr="00096D2F" w:rsidRDefault="006517FD"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5. Student Assessment Methods</w:t>
            </w:r>
          </w:p>
        </w:tc>
      </w:tr>
      <w:tr w:rsidR="006517FD" w:rsidRPr="00096D2F" w:rsidTr="00EC2F12">
        <w:trPr>
          <w:trHeight w:val="354"/>
        </w:trPr>
        <w:tc>
          <w:tcPr>
            <w:tcW w:w="5422" w:type="dxa"/>
            <w:gridSpan w:val="9"/>
            <w:vAlign w:val="center"/>
          </w:tcPr>
          <w:p w:rsidR="006517FD" w:rsidRPr="00DC1F24" w:rsidRDefault="006517FD" w:rsidP="00DC1F24">
            <w:pPr>
              <w:pStyle w:val="ListParagraph"/>
              <w:numPr>
                <w:ilvl w:val="0"/>
                <w:numId w:val="10"/>
              </w:numPr>
              <w:bidi w:val="0"/>
              <w:spacing w:after="0" w:line="240" w:lineRule="auto"/>
              <w:jc w:val="both"/>
              <w:rPr>
                <w:rFonts w:ascii="Times New Roman" w:hAnsi="Times New Roman" w:cs="Times New Roman"/>
                <w:b/>
                <w:bCs/>
              </w:rPr>
            </w:pPr>
            <w:r w:rsidRPr="00657368">
              <w:rPr>
                <w:rFonts w:ascii="Times New Roman" w:hAnsi="Times New Roman" w:cs="Times New Roman"/>
                <w:b/>
                <w:bCs/>
              </w:rPr>
              <w:t>.Assessment</w:t>
            </w:r>
            <w:r w:rsidRPr="00DC1F24">
              <w:rPr>
                <w:rFonts w:ascii="Times New Roman" w:hAnsi="Times New Roman" w:cs="Times New Roman"/>
                <w:b/>
                <w:bCs/>
              </w:rPr>
              <w:t xml:space="preserve"> Schedule</w:t>
            </w:r>
          </w:p>
        </w:tc>
        <w:tc>
          <w:tcPr>
            <w:tcW w:w="5459" w:type="dxa"/>
            <w:gridSpan w:val="9"/>
            <w:vAlign w:val="center"/>
          </w:tcPr>
          <w:p w:rsidR="006517FD" w:rsidRPr="00096D2F" w:rsidRDefault="006517FD"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Week</w:t>
            </w:r>
          </w:p>
        </w:tc>
      </w:tr>
      <w:tr w:rsidR="006517FD" w:rsidRPr="00096D2F" w:rsidTr="00EC2F12">
        <w:trPr>
          <w:trHeight w:val="354"/>
        </w:trPr>
        <w:tc>
          <w:tcPr>
            <w:tcW w:w="5422" w:type="dxa"/>
            <w:gridSpan w:val="9"/>
            <w:vAlign w:val="center"/>
          </w:tcPr>
          <w:p w:rsidR="006517FD" w:rsidRPr="00096D2F" w:rsidRDefault="006517FD" w:rsidP="004F77F1">
            <w:pPr>
              <w:bidi w:val="0"/>
              <w:spacing w:after="0" w:line="240" w:lineRule="auto"/>
              <w:jc w:val="both"/>
              <w:rPr>
                <w:rFonts w:ascii="Times New Roman" w:hAnsi="Times New Roman" w:cs="Times New Roman"/>
                <w:b/>
                <w:bCs/>
              </w:rPr>
            </w:pPr>
            <w:r w:rsidRPr="00096D2F">
              <w:rPr>
                <w:rFonts w:ascii="Times New Roman" w:hAnsi="Times New Roman" w:cs="Times New Roman"/>
                <w:lang w:bidi="ar-EG"/>
              </w:rPr>
              <w:t>-Assessment 1;</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Class test        </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     </w:t>
            </w:r>
          </w:p>
        </w:tc>
        <w:tc>
          <w:tcPr>
            <w:tcW w:w="5459" w:type="dxa"/>
            <w:gridSpan w:val="9"/>
            <w:vAlign w:val="center"/>
          </w:tcPr>
          <w:p w:rsidR="006517FD" w:rsidRPr="00096D2F" w:rsidRDefault="006517FD" w:rsidP="004F77F1">
            <w:pPr>
              <w:bidi w:val="0"/>
              <w:spacing w:after="0" w:line="240" w:lineRule="auto"/>
              <w:jc w:val="both"/>
              <w:rPr>
                <w:rFonts w:ascii="Times New Roman" w:hAnsi="Times New Roman" w:cs="Times New Roman"/>
              </w:rPr>
            </w:pPr>
            <w:r>
              <w:rPr>
                <w:rFonts w:ascii="Times New Roman" w:hAnsi="Times New Roman" w:cs="Times New Roman"/>
              </w:rPr>
              <w:t>4</w:t>
            </w:r>
          </w:p>
        </w:tc>
      </w:tr>
      <w:tr w:rsidR="006517FD" w:rsidRPr="00096D2F" w:rsidTr="00EC2F12">
        <w:trPr>
          <w:trHeight w:val="354"/>
        </w:trPr>
        <w:tc>
          <w:tcPr>
            <w:tcW w:w="5422" w:type="dxa"/>
            <w:gridSpan w:val="9"/>
            <w:vAlign w:val="center"/>
          </w:tcPr>
          <w:p w:rsidR="006517FD" w:rsidRPr="00795E17" w:rsidRDefault="006517FD" w:rsidP="004F77F1">
            <w:pPr>
              <w:bidi w:val="0"/>
              <w:spacing w:after="0" w:line="240" w:lineRule="auto"/>
              <w:jc w:val="both"/>
              <w:rPr>
                <w:rFonts w:ascii="Times New Roman" w:hAnsi="Times New Roman" w:cs="Times New Roman"/>
                <w:lang w:bidi="ar-EG"/>
              </w:rPr>
            </w:pPr>
            <w:r w:rsidRPr="00795E17">
              <w:rPr>
                <w:rFonts w:ascii="Times New Roman" w:hAnsi="Times New Roman" w:cs="Times New Roman"/>
                <w:lang w:bidi="ar-EG"/>
              </w:rPr>
              <w:t xml:space="preserve">-Assessment 2; Project Assignment    </w:t>
            </w:r>
          </w:p>
        </w:tc>
        <w:tc>
          <w:tcPr>
            <w:tcW w:w="5459" w:type="dxa"/>
            <w:gridSpan w:val="9"/>
            <w:vAlign w:val="center"/>
          </w:tcPr>
          <w:p w:rsidR="006517FD" w:rsidRPr="00096D2F" w:rsidRDefault="006517FD" w:rsidP="004F77F1">
            <w:pPr>
              <w:bidi w:val="0"/>
              <w:spacing w:after="0" w:line="240" w:lineRule="auto"/>
              <w:jc w:val="both"/>
              <w:rPr>
                <w:rFonts w:ascii="Times New Roman" w:hAnsi="Times New Roman" w:cs="Times New Roman"/>
              </w:rPr>
            </w:pPr>
          </w:p>
        </w:tc>
      </w:tr>
      <w:tr w:rsidR="006517FD" w:rsidRPr="00096D2F" w:rsidTr="00EC2F12">
        <w:trPr>
          <w:trHeight w:val="354"/>
        </w:trPr>
        <w:tc>
          <w:tcPr>
            <w:tcW w:w="5422" w:type="dxa"/>
            <w:gridSpan w:val="9"/>
            <w:vAlign w:val="center"/>
          </w:tcPr>
          <w:p w:rsidR="006517FD" w:rsidRPr="00795E17" w:rsidRDefault="006517FD" w:rsidP="004F77F1">
            <w:pPr>
              <w:bidi w:val="0"/>
              <w:spacing w:after="0" w:line="240" w:lineRule="auto"/>
              <w:jc w:val="both"/>
              <w:rPr>
                <w:rFonts w:ascii="Times New Roman" w:hAnsi="Times New Roman" w:cs="Times New Roman"/>
                <w:lang w:bidi="ar-EG"/>
              </w:rPr>
            </w:pPr>
            <w:r w:rsidRPr="00795E17">
              <w:rPr>
                <w:rFonts w:ascii="Times New Roman" w:hAnsi="Times New Roman" w:cs="Times New Roman"/>
                <w:lang w:bidi="ar-EG"/>
              </w:rPr>
              <w:t xml:space="preserve">-Assessment 3; Presentations </w:t>
            </w:r>
          </w:p>
        </w:tc>
        <w:tc>
          <w:tcPr>
            <w:tcW w:w="5459" w:type="dxa"/>
            <w:gridSpan w:val="9"/>
            <w:vAlign w:val="center"/>
          </w:tcPr>
          <w:p w:rsidR="006517FD" w:rsidRPr="00096D2F" w:rsidRDefault="006517FD" w:rsidP="004F77F1">
            <w:pPr>
              <w:bidi w:val="0"/>
              <w:spacing w:after="0" w:line="240" w:lineRule="auto"/>
              <w:jc w:val="both"/>
              <w:rPr>
                <w:rFonts w:ascii="Times New Roman" w:hAnsi="Times New Roman" w:cs="Times New Roman"/>
              </w:rPr>
            </w:pPr>
          </w:p>
        </w:tc>
      </w:tr>
      <w:tr w:rsidR="006517FD" w:rsidRPr="00096D2F" w:rsidTr="00EC2F12">
        <w:trPr>
          <w:trHeight w:val="354"/>
        </w:trPr>
        <w:tc>
          <w:tcPr>
            <w:tcW w:w="5422" w:type="dxa"/>
            <w:gridSpan w:val="9"/>
            <w:vAlign w:val="center"/>
          </w:tcPr>
          <w:p w:rsidR="006517FD" w:rsidRPr="00096D2F" w:rsidRDefault="006517FD" w:rsidP="00B8488A">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3; Midterm Exam</w:t>
            </w:r>
          </w:p>
        </w:tc>
        <w:tc>
          <w:tcPr>
            <w:tcW w:w="5459" w:type="dxa"/>
            <w:gridSpan w:val="9"/>
            <w:vAlign w:val="center"/>
          </w:tcPr>
          <w:p w:rsidR="006517FD" w:rsidRPr="004249A8" w:rsidRDefault="006517FD" w:rsidP="004F77F1">
            <w:pPr>
              <w:bidi w:val="0"/>
              <w:spacing w:after="0" w:line="240" w:lineRule="auto"/>
              <w:jc w:val="both"/>
              <w:rPr>
                <w:rFonts w:ascii="Times New Roman" w:hAnsi="Times New Roman" w:cs="Times New Roman"/>
              </w:rPr>
            </w:pPr>
            <w:r w:rsidRPr="004249A8">
              <w:rPr>
                <w:rFonts w:ascii="Times New Roman" w:hAnsi="Times New Roman" w:cs="Times New Roman"/>
              </w:rPr>
              <w:t>8</w:t>
            </w:r>
          </w:p>
        </w:tc>
      </w:tr>
      <w:tr w:rsidR="006517FD" w:rsidRPr="00096D2F" w:rsidTr="00EC2F12">
        <w:trPr>
          <w:trHeight w:val="354"/>
        </w:trPr>
        <w:tc>
          <w:tcPr>
            <w:tcW w:w="5422" w:type="dxa"/>
            <w:gridSpan w:val="9"/>
            <w:vAlign w:val="center"/>
          </w:tcPr>
          <w:p w:rsidR="006517FD" w:rsidRDefault="006517FD" w:rsidP="00B8488A">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4; Final Exam</w:t>
            </w:r>
          </w:p>
        </w:tc>
        <w:tc>
          <w:tcPr>
            <w:tcW w:w="5459" w:type="dxa"/>
            <w:gridSpan w:val="9"/>
            <w:vAlign w:val="center"/>
          </w:tcPr>
          <w:p w:rsidR="006517FD" w:rsidRPr="004249A8" w:rsidRDefault="006517FD" w:rsidP="004249A8">
            <w:pPr>
              <w:bidi w:val="0"/>
              <w:spacing w:after="0" w:line="240" w:lineRule="auto"/>
              <w:jc w:val="both"/>
              <w:rPr>
                <w:rFonts w:ascii="Times New Roman" w:hAnsi="Times New Roman" w:cs="Times New Roman"/>
              </w:rPr>
            </w:pPr>
            <w:r w:rsidRPr="004249A8">
              <w:rPr>
                <w:rFonts w:ascii="Times New Roman" w:hAnsi="Times New Roman" w:cs="Times New Roman"/>
              </w:rPr>
              <w:t>End of term</w:t>
            </w:r>
          </w:p>
        </w:tc>
      </w:tr>
      <w:tr w:rsidR="006517FD" w:rsidRPr="00096D2F" w:rsidTr="00EC2F12">
        <w:trPr>
          <w:trHeight w:val="354"/>
        </w:trPr>
        <w:tc>
          <w:tcPr>
            <w:tcW w:w="10881" w:type="dxa"/>
            <w:gridSpan w:val="18"/>
            <w:vAlign w:val="center"/>
          </w:tcPr>
          <w:p w:rsidR="006517FD" w:rsidRPr="00DC1F24" w:rsidRDefault="006517FD" w:rsidP="00DC1F24">
            <w:pPr>
              <w:pStyle w:val="ListParagraph"/>
              <w:numPr>
                <w:ilvl w:val="0"/>
                <w:numId w:val="9"/>
              </w:numPr>
              <w:bidi w:val="0"/>
              <w:spacing w:after="0" w:line="240" w:lineRule="auto"/>
              <w:jc w:val="both"/>
              <w:rPr>
                <w:rFonts w:ascii="Times New Roman" w:hAnsi="Times New Roman" w:cs="Times New Roman"/>
              </w:rPr>
            </w:pPr>
            <w:r w:rsidRPr="00DC1F24">
              <w:rPr>
                <w:rFonts w:ascii="Times New Roman" w:hAnsi="Times New Roman" w:cs="Times New Roman"/>
                <w:b/>
                <w:bCs/>
                <w:lang w:bidi="ar-EG"/>
              </w:rPr>
              <w:t>Weighting of Assessments</w:t>
            </w:r>
          </w:p>
        </w:tc>
      </w:tr>
      <w:tr w:rsidR="006517FD" w:rsidRPr="00096D2F" w:rsidTr="00EC2F12">
        <w:trPr>
          <w:trHeight w:val="354"/>
        </w:trPr>
        <w:tc>
          <w:tcPr>
            <w:tcW w:w="5422" w:type="dxa"/>
            <w:gridSpan w:val="9"/>
            <w:vAlign w:val="center"/>
          </w:tcPr>
          <w:p w:rsidR="006517FD" w:rsidRPr="00096D2F" w:rsidRDefault="006517FD" w:rsidP="004F77F1">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-Mid-Term Examination</w:t>
            </w:r>
          </w:p>
        </w:tc>
        <w:tc>
          <w:tcPr>
            <w:tcW w:w="5459" w:type="dxa"/>
            <w:gridSpan w:val="9"/>
            <w:vAlign w:val="center"/>
          </w:tcPr>
          <w:p w:rsidR="006517FD" w:rsidRPr="00C2633E" w:rsidRDefault="006517FD" w:rsidP="00D82284">
            <w:pPr>
              <w:bidi w:val="0"/>
              <w:spacing w:after="0" w:line="240" w:lineRule="auto"/>
              <w:jc w:val="both"/>
              <w:rPr>
                <w:rFonts w:ascii="Times New Roman" w:hAnsi="Times New Roman" w:cs="Times New Roman"/>
              </w:rPr>
            </w:pPr>
            <w:r w:rsidRPr="00C2633E">
              <w:rPr>
                <w:rFonts w:ascii="Times New Roman" w:hAnsi="Times New Roman" w:cs="Times New Roman"/>
              </w:rPr>
              <w:t>15 %</w:t>
            </w:r>
          </w:p>
        </w:tc>
      </w:tr>
      <w:tr w:rsidR="006517FD" w:rsidRPr="00096D2F" w:rsidTr="00EC2F12">
        <w:trPr>
          <w:trHeight w:val="179"/>
        </w:trPr>
        <w:tc>
          <w:tcPr>
            <w:tcW w:w="5422" w:type="dxa"/>
            <w:gridSpan w:val="9"/>
            <w:vAlign w:val="center"/>
          </w:tcPr>
          <w:p w:rsidR="006517FD" w:rsidRPr="00096D2F" w:rsidRDefault="006517FD" w:rsidP="004F77F1">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 xml:space="preserve">-Final-term Examination       </w:t>
            </w:r>
          </w:p>
        </w:tc>
        <w:tc>
          <w:tcPr>
            <w:tcW w:w="5459" w:type="dxa"/>
            <w:gridSpan w:val="9"/>
            <w:vAlign w:val="center"/>
          </w:tcPr>
          <w:p w:rsidR="006517FD" w:rsidRPr="00096D2F" w:rsidRDefault="006517FD" w:rsidP="004F77F1">
            <w:pPr>
              <w:bidi w:val="0"/>
              <w:spacing w:after="0" w:line="240" w:lineRule="auto"/>
              <w:jc w:val="both"/>
              <w:rPr>
                <w:rFonts w:ascii="Times New Roman" w:hAnsi="Times New Roman" w:cs="Times New Roman"/>
              </w:rPr>
            </w:pPr>
            <w:r>
              <w:rPr>
                <w:rFonts w:ascii="Times New Roman" w:hAnsi="Times New Roman" w:cs="Times New Roman"/>
              </w:rPr>
              <w:t>70 %</w:t>
            </w:r>
          </w:p>
        </w:tc>
      </w:tr>
      <w:tr w:rsidR="006517FD" w:rsidRPr="00096D2F" w:rsidTr="00EC2F12">
        <w:trPr>
          <w:trHeight w:val="179"/>
        </w:trPr>
        <w:tc>
          <w:tcPr>
            <w:tcW w:w="5422" w:type="dxa"/>
            <w:gridSpan w:val="9"/>
            <w:vAlign w:val="center"/>
          </w:tcPr>
          <w:p w:rsidR="006517FD" w:rsidRPr="00795E17" w:rsidRDefault="006517FD" w:rsidP="004F77F1">
            <w:pPr>
              <w:bidi w:val="0"/>
              <w:spacing w:after="0" w:line="240" w:lineRule="auto"/>
              <w:jc w:val="both"/>
              <w:rPr>
                <w:rFonts w:ascii="Times New Roman" w:hAnsi="Times New Roman" w:cs="Times New Roman"/>
                <w:lang w:bidi="ar-EG"/>
              </w:rPr>
            </w:pPr>
            <w:r w:rsidRPr="00795E17">
              <w:rPr>
                <w:rFonts w:ascii="Times New Roman" w:hAnsi="Times New Roman" w:cs="Times New Roman"/>
                <w:lang w:bidi="ar-EG"/>
              </w:rPr>
              <w:t>-Project</w:t>
            </w:r>
          </w:p>
        </w:tc>
        <w:tc>
          <w:tcPr>
            <w:tcW w:w="5459" w:type="dxa"/>
            <w:gridSpan w:val="9"/>
            <w:vAlign w:val="center"/>
          </w:tcPr>
          <w:p w:rsidR="006517FD" w:rsidRPr="00B8488A" w:rsidRDefault="006517FD" w:rsidP="004F77F1">
            <w:pPr>
              <w:bidi w:val="0"/>
              <w:spacing w:after="0" w:line="240" w:lineRule="auto"/>
              <w:jc w:val="both"/>
              <w:rPr>
                <w:rFonts w:ascii="Times New Roman" w:hAnsi="Times New Roman" w:cs="Times New Roman"/>
                <w:highlight w:val="red"/>
              </w:rPr>
            </w:pPr>
          </w:p>
        </w:tc>
      </w:tr>
      <w:tr w:rsidR="006517FD" w:rsidRPr="00096D2F" w:rsidTr="00EC2F12">
        <w:trPr>
          <w:trHeight w:val="179"/>
        </w:trPr>
        <w:tc>
          <w:tcPr>
            <w:tcW w:w="5422" w:type="dxa"/>
            <w:gridSpan w:val="9"/>
            <w:vAlign w:val="center"/>
          </w:tcPr>
          <w:p w:rsidR="006517FD" w:rsidRPr="00795E17" w:rsidRDefault="006517FD" w:rsidP="004F77F1">
            <w:pPr>
              <w:bidi w:val="0"/>
              <w:spacing w:after="0" w:line="240" w:lineRule="auto"/>
              <w:jc w:val="both"/>
              <w:rPr>
                <w:rFonts w:ascii="Times New Roman" w:hAnsi="Times New Roman" w:cs="Times New Roman"/>
                <w:lang w:bidi="ar-EG"/>
              </w:rPr>
            </w:pPr>
            <w:r w:rsidRPr="00795E17">
              <w:rPr>
                <w:rFonts w:ascii="Times New Roman" w:hAnsi="Times New Roman" w:cs="Times New Roman"/>
                <w:lang w:bidi="ar-EG"/>
              </w:rPr>
              <w:t>-Class Test</w:t>
            </w:r>
          </w:p>
        </w:tc>
        <w:tc>
          <w:tcPr>
            <w:tcW w:w="5459" w:type="dxa"/>
            <w:gridSpan w:val="9"/>
            <w:vAlign w:val="center"/>
          </w:tcPr>
          <w:p w:rsidR="006517FD" w:rsidRPr="00C2633E" w:rsidRDefault="006517FD" w:rsidP="004F77F1">
            <w:pPr>
              <w:bidi w:val="0"/>
              <w:spacing w:after="0" w:line="240" w:lineRule="auto"/>
              <w:jc w:val="both"/>
              <w:rPr>
                <w:rFonts w:ascii="Times New Roman" w:hAnsi="Times New Roman" w:cs="Times New Roman"/>
              </w:rPr>
            </w:pPr>
            <w:r w:rsidRPr="00C2633E">
              <w:rPr>
                <w:rFonts w:ascii="Times New Roman" w:hAnsi="Times New Roman" w:cs="Times New Roman"/>
              </w:rPr>
              <w:t>5 %</w:t>
            </w:r>
          </w:p>
        </w:tc>
      </w:tr>
      <w:tr w:rsidR="006517FD" w:rsidRPr="00096D2F" w:rsidTr="00EC2F12">
        <w:trPr>
          <w:trHeight w:val="179"/>
        </w:trPr>
        <w:tc>
          <w:tcPr>
            <w:tcW w:w="5422" w:type="dxa"/>
            <w:gridSpan w:val="9"/>
            <w:vAlign w:val="center"/>
          </w:tcPr>
          <w:p w:rsidR="006517FD" w:rsidRPr="00795E17" w:rsidRDefault="006517FD" w:rsidP="004F77F1">
            <w:pPr>
              <w:bidi w:val="0"/>
              <w:spacing w:after="0" w:line="240" w:lineRule="auto"/>
              <w:jc w:val="both"/>
              <w:rPr>
                <w:rFonts w:ascii="Times New Roman" w:hAnsi="Times New Roman" w:cs="Times New Roman"/>
                <w:lang w:bidi="ar-EG"/>
              </w:rPr>
            </w:pPr>
            <w:r w:rsidRPr="00795E17">
              <w:rPr>
                <w:rFonts w:ascii="Times New Roman" w:hAnsi="Times New Roman" w:cs="Times New Roman"/>
                <w:lang w:bidi="ar-EG"/>
              </w:rPr>
              <w:t>-Presentation</w:t>
            </w:r>
          </w:p>
        </w:tc>
        <w:tc>
          <w:tcPr>
            <w:tcW w:w="5459" w:type="dxa"/>
            <w:gridSpan w:val="9"/>
            <w:vAlign w:val="center"/>
          </w:tcPr>
          <w:p w:rsidR="006517FD" w:rsidRPr="00B8488A" w:rsidRDefault="006517FD" w:rsidP="004F77F1">
            <w:pPr>
              <w:bidi w:val="0"/>
              <w:spacing w:after="0" w:line="240" w:lineRule="auto"/>
              <w:jc w:val="both"/>
              <w:rPr>
                <w:rFonts w:ascii="Times New Roman" w:hAnsi="Times New Roman" w:cs="Times New Roman"/>
              </w:rPr>
            </w:pPr>
          </w:p>
        </w:tc>
      </w:tr>
      <w:tr w:rsidR="006517FD" w:rsidRPr="00096D2F" w:rsidTr="00EC2F12">
        <w:trPr>
          <w:trHeight w:val="354"/>
        </w:trPr>
        <w:tc>
          <w:tcPr>
            <w:tcW w:w="5422" w:type="dxa"/>
            <w:gridSpan w:val="9"/>
            <w:vAlign w:val="center"/>
          </w:tcPr>
          <w:p w:rsidR="006517FD" w:rsidRPr="00096D2F" w:rsidRDefault="006517FD" w:rsidP="004F77F1">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-Total</w:t>
            </w:r>
          </w:p>
        </w:tc>
        <w:tc>
          <w:tcPr>
            <w:tcW w:w="5459" w:type="dxa"/>
            <w:gridSpan w:val="9"/>
            <w:vAlign w:val="center"/>
          </w:tcPr>
          <w:p w:rsidR="006517FD" w:rsidRPr="00096D2F" w:rsidRDefault="006517FD" w:rsidP="004F77F1">
            <w:pPr>
              <w:bidi w:val="0"/>
              <w:spacing w:after="0" w:line="240" w:lineRule="auto"/>
              <w:jc w:val="both"/>
              <w:rPr>
                <w:rFonts w:ascii="Times New Roman" w:hAnsi="Times New Roman" w:cs="Times New Roman"/>
              </w:rPr>
            </w:pPr>
            <w:r>
              <w:rPr>
                <w:rFonts w:ascii="Times New Roman" w:hAnsi="Times New Roman" w:cs="Times New Roman"/>
              </w:rPr>
              <w:t>100 %</w:t>
            </w:r>
          </w:p>
        </w:tc>
      </w:tr>
      <w:tr w:rsidR="006517FD" w:rsidRPr="00096D2F" w:rsidTr="00EC2F12">
        <w:trPr>
          <w:trHeight w:val="354"/>
        </w:trPr>
        <w:tc>
          <w:tcPr>
            <w:tcW w:w="10881" w:type="dxa"/>
            <w:gridSpan w:val="18"/>
            <w:vAlign w:val="center"/>
          </w:tcPr>
          <w:p w:rsidR="006517FD" w:rsidRPr="00096D2F" w:rsidRDefault="006517FD" w:rsidP="004F77F1">
            <w:pPr>
              <w:bidi w:val="0"/>
              <w:spacing w:after="0" w:line="240" w:lineRule="auto"/>
              <w:jc w:val="both"/>
              <w:rPr>
                <w:rFonts w:ascii="Times New Roman" w:hAnsi="Times New Roman" w:cs="Times New Roman"/>
              </w:rPr>
            </w:pPr>
            <w:r w:rsidRPr="00096D2F">
              <w:rPr>
                <w:rFonts w:ascii="Times New Roman" w:hAnsi="Times New Roman" w:cs="Times New Roman"/>
                <w:b/>
                <w:bCs/>
                <w:lang w:bidi="ar-EG"/>
              </w:rPr>
              <w:t>6. List of References</w:t>
            </w:r>
          </w:p>
        </w:tc>
      </w:tr>
      <w:tr w:rsidR="006517FD" w:rsidRPr="00096D2F" w:rsidTr="00EC2F12">
        <w:trPr>
          <w:trHeight w:val="354"/>
        </w:trPr>
        <w:tc>
          <w:tcPr>
            <w:tcW w:w="10881" w:type="dxa"/>
            <w:gridSpan w:val="18"/>
            <w:vAlign w:val="center"/>
          </w:tcPr>
          <w:p w:rsidR="006517FD" w:rsidRPr="00D709AB" w:rsidRDefault="006517FD" w:rsidP="00EF29BF">
            <w:pPr>
              <w:bidi w:val="0"/>
              <w:spacing w:after="0" w:line="240" w:lineRule="auto"/>
              <w:rPr>
                <w:rFonts w:ascii="Times New Roman" w:hAnsi="Times New Roman" w:cs="Times New Roman"/>
              </w:rPr>
            </w:pPr>
            <w:r w:rsidRPr="00D709AB">
              <w:rPr>
                <w:rFonts w:ascii="Times New Roman" w:hAnsi="Times New Roman" w:cs="Times New Roman"/>
              </w:rPr>
              <w:t>6.a. Course Notes</w:t>
            </w:r>
          </w:p>
        </w:tc>
      </w:tr>
      <w:tr w:rsidR="006517FD" w:rsidRPr="00096D2F" w:rsidTr="00EC2F12">
        <w:trPr>
          <w:trHeight w:val="354"/>
        </w:trPr>
        <w:tc>
          <w:tcPr>
            <w:tcW w:w="10881" w:type="dxa"/>
            <w:gridSpan w:val="18"/>
            <w:vAlign w:val="center"/>
          </w:tcPr>
          <w:p w:rsidR="006517FD" w:rsidRPr="00D709AB" w:rsidRDefault="006517FD" w:rsidP="00EF29BF">
            <w:pPr>
              <w:bidi w:val="0"/>
              <w:spacing w:after="0" w:line="240" w:lineRule="auto"/>
              <w:rPr>
                <w:rFonts w:ascii="Times New Roman" w:hAnsi="Times New Roman" w:cs="Times New Roman"/>
              </w:rPr>
            </w:pPr>
            <w:proofErr w:type="gramStart"/>
            <w:r w:rsidRPr="00D709AB">
              <w:rPr>
                <w:rFonts w:ascii="Times New Roman" w:hAnsi="Times New Roman" w:cs="Times New Roman"/>
              </w:rPr>
              <w:t>6.b</w:t>
            </w:r>
            <w:proofErr w:type="gramEnd"/>
            <w:r w:rsidRPr="00D709AB">
              <w:rPr>
                <w:rFonts w:ascii="Times New Roman" w:hAnsi="Times New Roman" w:cs="Times New Roman"/>
              </w:rPr>
              <w:t xml:space="preserve">. </w:t>
            </w:r>
            <w:r w:rsidRPr="00DD7424">
              <w:rPr>
                <w:rFonts w:ascii="Times New Roman" w:hAnsi="Times New Roman" w:cs="Times New Roman"/>
                <w:sz w:val="24"/>
                <w:szCs w:val="24"/>
                <w:lang w:bidi="ar-EG"/>
              </w:rPr>
              <w:t xml:space="preserve"> </w:t>
            </w:r>
            <w:r w:rsidRPr="00D709AB">
              <w:rPr>
                <w:rFonts w:ascii="Times New Roman" w:hAnsi="Times New Roman" w:cs="Times New Roman"/>
              </w:rPr>
              <w:t>Essential Books (Text Books)</w:t>
            </w:r>
          </w:p>
        </w:tc>
      </w:tr>
      <w:tr w:rsidR="006517FD" w:rsidRPr="00096D2F" w:rsidTr="00EC2F12">
        <w:trPr>
          <w:trHeight w:val="354"/>
        </w:trPr>
        <w:tc>
          <w:tcPr>
            <w:tcW w:w="10881" w:type="dxa"/>
            <w:gridSpan w:val="18"/>
            <w:vAlign w:val="center"/>
          </w:tcPr>
          <w:p w:rsidR="006517FD" w:rsidRPr="00EF29BF" w:rsidRDefault="006517FD" w:rsidP="00EF29BF">
            <w:pPr>
              <w:pStyle w:val="ListParagraph"/>
              <w:numPr>
                <w:ilvl w:val="0"/>
                <w:numId w:val="11"/>
              </w:numPr>
              <w:bidi w:val="0"/>
              <w:spacing w:after="0" w:line="240" w:lineRule="auto"/>
              <w:contextualSpacing w:val="0"/>
              <w:rPr>
                <w:rFonts w:ascii="Times New Roman" w:hAnsi="Times New Roman" w:cs="Times New Roman"/>
              </w:rPr>
            </w:pPr>
            <w:r>
              <w:rPr>
                <w:rFonts w:ascii="Times New Roman" w:hAnsi="Times New Roman" w:cs="Times New Roman"/>
              </w:rPr>
              <w:t>Suggested by the Academic Advisor</w:t>
            </w:r>
          </w:p>
        </w:tc>
      </w:tr>
      <w:tr w:rsidR="006517FD" w:rsidRPr="00096D2F" w:rsidTr="00EC2F12">
        <w:trPr>
          <w:trHeight w:val="354"/>
        </w:trPr>
        <w:tc>
          <w:tcPr>
            <w:tcW w:w="10881" w:type="dxa"/>
            <w:gridSpan w:val="18"/>
            <w:vAlign w:val="center"/>
          </w:tcPr>
          <w:p w:rsidR="006517FD" w:rsidRPr="00EF29BF" w:rsidRDefault="006517FD" w:rsidP="00EF29BF">
            <w:pPr>
              <w:numPr>
                <w:ilvl w:val="0"/>
                <w:numId w:val="12"/>
              </w:numPr>
              <w:bidi w:val="0"/>
              <w:spacing w:after="100" w:afterAutospacing="1" w:line="240" w:lineRule="auto"/>
              <w:rPr>
                <w:sz w:val="18"/>
                <w:szCs w:val="18"/>
              </w:rPr>
            </w:pPr>
            <w:r w:rsidRPr="00F854DB">
              <w:rPr>
                <w:sz w:val="18"/>
                <w:szCs w:val="18"/>
              </w:rPr>
              <w:t xml:space="preserve">Mechanical Metallurgy; G. E. Dieter, Mc. </w:t>
            </w:r>
            <w:proofErr w:type="spellStart"/>
            <w:r w:rsidRPr="00F854DB">
              <w:rPr>
                <w:sz w:val="18"/>
                <w:szCs w:val="18"/>
              </w:rPr>
              <w:t>Graw</w:t>
            </w:r>
            <w:proofErr w:type="spellEnd"/>
            <w:r w:rsidRPr="00F854DB">
              <w:rPr>
                <w:sz w:val="18"/>
                <w:szCs w:val="18"/>
              </w:rPr>
              <w:t>-Hill Book Company, 1988. (Part 4, ch15-20).</w:t>
            </w:r>
          </w:p>
        </w:tc>
      </w:tr>
      <w:tr w:rsidR="006517FD" w:rsidRPr="00096D2F" w:rsidTr="00EC2F12">
        <w:trPr>
          <w:trHeight w:val="354"/>
        </w:trPr>
        <w:tc>
          <w:tcPr>
            <w:tcW w:w="10881" w:type="dxa"/>
            <w:gridSpan w:val="18"/>
            <w:vAlign w:val="center"/>
          </w:tcPr>
          <w:p w:rsidR="006517FD" w:rsidRPr="00EF29BF" w:rsidRDefault="006517FD" w:rsidP="00EF29BF">
            <w:pPr>
              <w:numPr>
                <w:ilvl w:val="0"/>
                <w:numId w:val="12"/>
              </w:numPr>
              <w:bidi w:val="0"/>
              <w:spacing w:after="100" w:afterAutospacing="1" w:line="240" w:lineRule="auto"/>
              <w:rPr>
                <w:sz w:val="18"/>
                <w:szCs w:val="18"/>
              </w:rPr>
            </w:pPr>
            <w:r w:rsidRPr="00F854DB">
              <w:rPr>
                <w:sz w:val="18"/>
                <w:szCs w:val="18"/>
              </w:rPr>
              <w:t>Engineering metallurgy; R. Higgins, part 2: Metallurgical Process Technology, ELBS, 1974.  Ch.8</w:t>
            </w:r>
            <w:proofErr w:type="gramStart"/>
            <w:r w:rsidRPr="00F854DB">
              <w:rPr>
                <w:sz w:val="18"/>
                <w:szCs w:val="18"/>
              </w:rPr>
              <w:t>,9,10,11</w:t>
            </w:r>
            <w:proofErr w:type="gramEnd"/>
            <w:r w:rsidRPr="00F854DB">
              <w:rPr>
                <w:sz w:val="18"/>
                <w:szCs w:val="18"/>
              </w:rPr>
              <w:t>.</w:t>
            </w:r>
          </w:p>
        </w:tc>
      </w:tr>
      <w:tr w:rsidR="006517FD" w:rsidRPr="00096D2F" w:rsidTr="00EC2F12">
        <w:trPr>
          <w:trHeight w:val="354"/>
        </w:trPr>
        <w:tc>
          <w:tcPr>
            <w:tcW w:w="10881" w:type="dxa"/>
            <w:gridSpan w:val="18"/>
            <w:vAlign w:val="center"/>
          </w:tcPr>
          <w:p w:rsidR="006517FD" w:rsidRPr="00EF29BF" w:rsidRDefault="006517FD" w:rsidP="00EF29BF">
            <w:pPr>
              <w:numPr>
                <w:ilvl w:val="0"/>
                <w:numId w:val="12"/>
              </w:numPr>
              <w:bidi w:val="0"/>
              <w:spacing w:after="100" w:afterAutospacing="1" w:line="240" w:lineRule="auto"/>
              <w:rPr>
                <w:sz w:val="18"/>
                <w:szCs w:val="18"/>
              </w:rPr>
            </w:pPr>
            <w:r w:rsidRPr="00F854DB">
              <w:rPr>
                <w:sz w:val="18"/>
                <w:szCs w:val="18"/>
              </w:rPr>
              <w:t xml:space="preserve">Mechanical Working of Metals: Theory and Practice; </w:t>
            </w:r>
            <w:proofErr w:type="spellStart"/>
            <w:r w:rsidRPr="00F854DB">
              <w:rPr>
                <w:sz w:val="18"/>
                <w:szCs w:val="18"/>
              </w:rPr>
              <w:t>Pergamon</w:t>
            </w:r>
            <w:proofErr w:type="spellEnd"/>
            <w:r w:rsidRPr="00F854DB">
              <w:rPr>
                <w:sz w:val="18"/>
                <w:szCs w:val="18"/>
              </w:rPr>
              <w:t xml:space="preserve"> International Library.</w:t>
            </w:r>
          </w:p>
        </w:tc>
      </w:tr>
      <w:tr w:rsidR="006517FD" w:rsidRPr="00096D2F" w:rsidTr="00EC2F12">
        <w:trPr>
          <w:trHeight w:val="354"/>
        </w:trPr>
        <w:tc>
          <w:tcPr>
            <w:tcW w:w="10881" w:type="dxa"/>
            <w:gridSpan w:val="18"/>
            <w:vAlign w:val="center"/>
          </w:tcPr>
          <w:p w:rsidR="006517FD" w:rsidRPr="00096D2F" w:rsidRDefault="006517FD" w:rsidP="00EF29BF">
            <w:pPr>
              <w:bidi w:val="0"/>
              <w:spacing w:after="0" w:line="240" w:lineRule="auto"/>
              <w:jc w:val="both"/>
              <w:rPr>
                <w:rFonts w:ascii="Times New Roman" w:hAnsi="Times New Roman" w:cs="Times New Roman"/>
              </w:rPr>
            </w:pPr>
            <w:r>
              <w:rPr>
                <w:rFonts w:ascii="Times New Roman" w:hAnsi="Times New Roman" w:cs="Times New Roman"/>
              </w:rPr>
              <w:t>4</w:t>
            </w:r>
            <w:r w:rsidRPr="00EF29BF">
              <w:rPr>
                <w:rFonts w:ascii="Times New Roman" w:hAnsi="Times New Roman" w:cs="Times New Roman"/>
              </w:rPr>
              <w:t xml:space="preserve">. The Rolling of Strip, Sheet, and Plate; E. C. </w:t>
            </w:r>
            <w:proofErr w:type="spellStart"/>
            <w:r w:rsidRPr="00EF29BF">
              <w:rPr>
                <w:rFonts w:ascii="Times New Roman" w:hAnsi="Times New Roman" w:cs="Times New Roman"/>
              </w:rPr>
              <w:t>Larke</w:t>
            </w:r>
            <w:proofErr w:type="spellEnd"/>
            <w:r w:rsidRPr="00EF29BF">
              <w:rPr>
                <w:rFonts w:ascii="Times New Roman" w:hAnsi="Times New Roman" w:cs="Times New Roman"/>
              </w:rPr>
              <w:t xml:space="preserve">, </w:t>
            </w:r>
            <w:proofErr w:type="spellStart"/>
            <w:r w:rsidRPr="00EF29BF">
              <w:rPr>
                <w:rFonts w:ascii="Times New Roman" w:hAnsi="Times New Roman" w:cs="Times New Roman"/>
              </w:rPr>
              <w:t>Chapmann</w:t>
            </w:r>
            <w:proofErr w:type="spellEnd"/>
            <w:r w:rsidRPr="00EF29BF">
              <w:rPr>
                <w:rFonts w:ascii="Times New Roman" w:hAnsi="Times New Roman" w:cs="Times New Roman"/>
              </w:rPr>
              <w:t xml:space="preserve"> and Hall Ltd., 1963</w:t>
            </w:r>
          </w:p>
        </w:tc>
      </w:tr>
      <w:tr w:rsidR="006517FD" w:rsidRPr="00096D2F" w:rsidTr="00EC2F12">
        <w:trPr>
          <w:trHeight w:val="354"/>
        </w:trPr>
        <w:tc>
          <w:tcPr>
            <w:tcW w:w="10881" w:type="dxa"/>
            <w:gridSpan w:val="18"/>
            <w:vAlign w:val="center"/>
          </w:tcPr>
          <w:p w:rsidR="006517FD" w:rsidRPr="00D709AB" w:rsidRDefault="006517FD" w:rsidP="00BD32BF">
            <w:pPr>
              <w:bidi w:val="0"/>
              <w:spacing w:after="0" w:line="240" w:lineRule="auto"/>
              <w:rPr>
                <w:rFonts w:ascii="Times New Roman" w:hAnsi="Times New Roman" w:cs="Times New Roman"/>
              </w:rPr>
            </w:pPr>
            <w:proofErr w:type="gramStart"/>
            <w:r w:rsidRPr="00D709AB">
              <w:rPr>
                <w:rFonts w:ascii="Times New Roman" w:hAnsi="Times New Roman" w:cs="Times New Roman"/>
              </w:rPr>
              <w:t>6.c</w:t>
            </w:r>
            <w:proofErr w:type="gramEnd"/>
            <w:r w:rsidRPr="00D709AB">
              <w:rPr>
                <w:rFonts w:ascii="Times New Roman" w:hAnsi="Times New Roman" w:cs="Times New Roman"/>
              </w:rPr>
              <w:t>.</w:t>
            </w:r>
            <w:r w:rsidRPr="00DD7424">
              <w:rPr>
                <w:rFonts w:ascii="Times New Roman" w:hAnsi="Times New Roman" w:cs="Times New Roman"/>
                <w:sz w:val="24"/>
                <w:szCs w:val="24"/>
                <w:lang w:bidi="ar-EG"/>
              </w:rPr>
              <w:t xml:space="preserve"> </w:t>
            </w:r>
            <w:r w:rsidRPr="00D709AB">
              <w:rPr>
                <w:rFonts w:ascii="Times New Roman" w:hAnsi="Times New Roman" w:cs="Times New Roman"/>
              </w:rPr>
              <w:t>Recommended Books.</w:t>
            </w:r>
          </w:p>
        </w:tc>
      </w:tr>
      <w:tr w:rsidR="006517FD" w:rsidRPr="00096D2F" w:rsidTr="00EC2F12">
        <w:trPr>
          <w:trHeight w:val="354"/>
        </w:trPr>
        <w:tc>
          <w:tcPr>
            <w:tcW w:w="10881" w:type="dxa"/>
            <w:gridSpan w:val="18"/>
            <w:vAlign w:val="center"/>
          </w:tcPr>
          <w:p w:rsidR="006517FD" w:rsidRPr="00D709AB" w:rsidRDefault="006517FD" w:rsidP="00BD32BF">
            <w:pPr>
              <w:pStyle w:val="ListParagraph"/>
              <w:numPr>
                <w:ilvl w:val="0"/>
                <w:numId w:val="11"/>
              </w:numPr>
              <w:bidi w:val="0"/>
              <w:spacing w:after="0"/>
              <w:contextualSpacing w:val="0"/>
              <w:jc w:val="lowKashida"/>
              <w:rPr>
                <w:rFonts w:ascii="Times New Roman" w:hAnsi="Times New Roman" w:cs="Times New Roman"/>
              </w:rPr>
            </w:pPr>
            <w:r>
              <w:rPr>
                <w:rFonts w:ascii="Times New Roman" w:hAnsi="Times New Roman" w:cs="Times New Roman"/>
              </w:rPr>
              <w:lastRenderedPageBreak/>
              <w:t>Suggested by the Academic Advisor</w:t>
            </w:r>
          </w:p>
        </w:tc>
      </w:tr>
      <w:tr w:rsidR="006517FD" w:rsidRPr="00096D2F" w:rsidTr="00EC2F12">
        <w:trPr>
          <w:trHeight w:val="354"/>
        </w:trPr>
        <w:tc>
          <w:tcPr>
            <w:tcW w:w="10881" w:type="dxa"/>
            <w:gridSpan w:val="18"/>
            <w:vAlign w:val="center"/>
          </w:tcPr>
          <w:p w:rsidR="006517FD" w:rsidRPr="00F67122" w:rsidRDefault="006517FD" w:rsidP="00BD32BF">
            <w:pPr>
              <w:bidi w:val="0"/>
              <w:spacing w:after="0" w:line="240" w:lineRule="auto"/>
              <w:rPr>
                <w:rFonts w:ascii="Times New Roman" w:hAnsi="Times New Roman" w:cs="Times New Roman"/>
                <w:lang w:val="pt-BR"/>
              </w:rPr>
            </w:pPr>
            <w:r w:rsidRPr="00F67122">
              <w:rPr>
                <w:rFonts w:ascii="Times New Roman" w:hAnsi="Times New Roman" w:cs="Times New Roman"/>
                <w:lang w:val="pt-BR"/>
              </w:rPr>
              <w:t>6.d. Periodicals, Web Sites, … etc: N/A</w:t>
            </w:r>
          </w:p>
        </w:tc>
      </w:tr>
      <w:tr w:rsidR="006517FD" w:rsidRPr="00096D2F" w:rsidTr="00EC2F12">
        <w:trPr>
          <w:trHeight w:val="354"/>
        </w:trPr>
        <w:tc>
          <w:tcPr>
            <w:tcW w:w="10881" w:type="dxa"/>
            <w:gridSpan w:val="18"/>
            <w:vAlign w:val="center"/>
          </w:tcPr>
          <w:p w:rsidR="006517FD" w:rsidRPr="00096D2F" w:rsidRDefault="006517FD" w:rsidP="00BD32BF">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7. </w:t>
            </w:r>
            <w:r w:rsidRPr="00DD7424">
              <w:rPr>
                <w:rFonts w:ascii="Times New Roman" w:hAnsi="Times New Roman" w:cs="Times New Roman"/>
                <w:b/>
                <w:bCs/>
                <w:sz w:val="24"/>
                <w:szCs w:val="24"/>
                <w:lang w:bidi="ar-EG"/>
              </w:rPr>
              <w:t xml:space="preserve"> </w:t>
            </w:r>
            <w:r w:rsidRPr="00096D2F">
              <w:rPr>
                <w:rFonts w:ascii="Times New Roman" w:hAnsi="Times New Roman" w:cs="Times New Roman"/>
                <w:b/>
                <w:bCs/>
              </w:rPr>
              <w:t>Facilities Required for Teaching and Learning</w:t>
            </w:r>
          </w:p>
        </w:tc>
      </w:tr>
      <w:tr w:rsidR="006517FD" w:rsidRPr="00096D2F" w:rsidTr="00EC2F12">
        <w:trPr>
          <w:trHeight w:val="354"/>
        </w:trPr>
        <w:tc>
          <w:tcPr>
            <w:tcW w:w="10881" w:type="dxa"/>
            <w:gridSpan w:val="18"/>
            <w:vAlign w:val="center"/>
          </w:tcPr>
          <w:p w:rsidR="006517FD" w:rsidRPr="00DD7424" w:rsidRDefault="006517FD" w:rsidP="006B52DC">
            <w:pPr>
              <w:pStyle w:val="BodyText2"/>
              <w:ind w:left="0" w:firstLine="0"/>
              <w:rPr>
                <w:b/>
                <w:bCs/>
              </w:rPr>
            </w:pPr>
            <w:r>
              <w:t xml:space="preserve">- Small group of students. </w:t>
            </w:r>
          </w:p>
        </w:tc>
      </w:tr>
      <w:tr w:rsidR="006517FD" w:rsidRPr="00096D2F" w:rsidTr="00EC2F12">
        <w:trPr>
          <w:trHeight w:val="354"/>
        </w:trPr>
        <w:tc>
          <w:tcPr>
            <w:tcW w:w="10881" w:type="dxa"/>
            <w:gridSpan w:val="18"/>
            <w:vAlign w:val="center"/>
          </w:tcPr>
          <w:p w:rsidR="006517FD" w:rsidRPr="00DD7424" w:rsidRDefault="006517FD" w:rsidP="006B52DC">
            <w:pPr>
              <w:pStyle w:val="BodyText2"/>
              <w:rPr>
                <w:b/>
                <w:bCs/>
              </w:rPr>
            </w:pPr>
            <w:r>
              <w:t>- Up-to-date references in library.</w:t>
            </w:r>
          </w:p>
        </w:tc>
      </w:tr>
      <w:tr w:rsidR="006517FD" w:rsidRPr="00096D2F" w:rsidTr="00EC2F12">
        <w:trPr>
          <w:trHeight w:val="354"/>
        </w:trPr>
        <w:tc>
          <w:tcPr>
            <w:tcW w:w="2376" w:type="dxa"/>
            <w:gridSpan w:val="3"/>
            <w:vAlign w:val="center"/>
          </w:tcPr>
          <w:p w:rsidR="006517FD" w:rsidRPr="00096D2F" w:rsidRDefault="006517FD" w:rsidP="006B52DC">
            <w:pPr>
              <w:bidi w:val="0"/>
              <w:spacing w:after="0" w:line="240" w:lineRule="auto"/>
              <w:jc w:val="both"/>
              <w:rPr>
                <w:rFonts w:ascii="Times New Roman" w:hAnsi="Times New Roman" w:cs="Times New Roman"/>
                <w:b/>
                <w:bCs/>
              </w:rPr>
            </w:pPr>
            <w:r w:rsidRPr="00096D2F">
              <w:rPr>
                <w:rFonts w:ascii="Times New Roman" w:hAnsi="Times New Roman" w:cs="Times New Roman"/>
                <w:b/>
                <w:bCs/>
              </w:rPr>
              <w:t>Course Coordinator:</w:t>
            </w:r>
          </w:p>
        </w:tc>
        <w:tc>
          <w:tcPr>
            <w:tcW w:w="8505" w:type="dxa"/>
            <w:gridSpan w:val="15"/>
            <w:vAlign w:val="center"/>
          </w:tcPr>
          <w:p w:rsidR="006517FD" w:rsidRPr="006B52DC" w:rsidRDefault="006517FD" w:rsidP="006B52DC">
            <w:pPr>
              <w:bidi w:val="0"/>
              <w:spacing w:after="0" w:line="240" w:lineRule="auto"/>
              <w:rPr>
                <w:rFonts w:ascii="Times New Roman" w:hAnsi="Times New Roman" w:cs="Times New Roman"/>
              </w:rPr>
            </w:pPr>
            <w:r w:rsidRPr="006B52DC">
              <w:rPr>
                <w:rFonts w:ascii="Times New Roman" w:hAnsi="Times New Roman" w:cs="Times New Roman"/>
              </w:rPr>
              <w:t xml:space="preserve">Prof. Dr. </w:t>
            </w:r>
            <w:proofErr w:type="spellStart"/>
            <w:r w:rsidRPr="006B52DC">
              <w:rPr>
                <w:rFonts w:ascii="Times New Roman" w:hAnsi="Times New Roman" w:cs="Times New Roman"/>
              </w:rPr>
              <w:t>Nahed</w:t>
            </w:r>
            <w:proofErr w:type="spellEnd"/>
            <w:r w:rsidRPr="006B52DC">
              <w:rPr>
                <w:rFonts w:ascii="Times New Roman" w:hAnsi="Times New Roman" w:cs="Times New Roman"/>
              </w:rPr>
              <w:t xml:space="preserve"> A. Abdel Raheem</w:t>
            </w:r>
          </w:p>
        </w:tc>
      </w:tr>
      <w:tr w:rsidR="006517FD" w:rsidRPr="00096D2F" w:rsidTr="00EC2F12">
        <w:trPr>
          <w:trHeight w:val="354"/>
        </w:trPr>
        <w:tc>
          <w:tcPr>
            <w:tcW w:w="2376" w:type="dxa"/>
            <w:gridSpan w:val="3"/>
            <w:vAlign w:val="center"/>
          </w:tcPr>
          <w:p w:rsidR="006517FD" w:rsidRPr="00096D2F" w:rsidRDefault="006517FD" w:rsidP="006B52DC">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Head of Department:  </w:t>
            </w:r>
          </w:p>
        </w:tc>
        <w:tc>
          <w:tcPr>
            <w:tcW w:w="8505" w:type="dxa"/>
            <w:gridSpan w:val="15"/>
            <w:vAlign w:val="center"/>
          </w:tcPr>
          <w:p w:rsidR="006517FD" w:rsidRPr="00C32625" w:rsidRDefault="006517FD" w:rsidP="00C32625">
            <w:pPr>
              <w:bidi w:val="0"/>
              <w:spacing w:after="0" w:line="240" w:lineRule="auto"/>
              <w:jc w:val="both"/>
              <w:rPr>
                <w:rFonts w:ascii="Times New Roman" w:hAnsi="Times New Roman" w:cs="Times New Roman"/>
              </w:rPr>
            </w:pPr>
            <w:r w:rsidRPr="00C32625">
              <w:rPr>
                <w:rFonts w:ascii="Times New Roman" w:hAnsi="Times New Roman" w:cs="Times New Roman"/>
              </w:rPr>
              <w:t xml:space="preserve">Prof. Dr. E.M. </w:t>
            </w:r>
            <w:proofErr w:type="spellStart"/>
            <w:r w:rsidRPr="00C32625">
              <w:rPr>
                <w:rFonts w:ascii="Times New Roman" w:hAnsi="Times New Roman" w:cs="Times New Roman"/>
              </w:rPr>
              <w:t>Elbanna</w:t>
            </w:r>
            <w:proofErr w:type="spellEnd"/>
          </w:p>
        </w:tc>
      </w:tr>
    </w:tbl>
    <w:p w:rsidR="00401C86" w:rsidRPr="00F75246" w:rsidRDefault="00401C86" w:rsidP="00F75246">
      <w:pPr>
        <w:bidi w:val="0"/>
        <w:spacing w:after="0" w:line="240" w:lineRule="auto"/>
        <w:jc w:val="both"/>
        <w:rPr>
          <w:rFonts w:ascii="Times New Roman" w:hAnsi="Times New Roman" w:cs="Times New Roman"/>
          <w:b/>
          <w:bCs/>
        </w:rPr>
      </w:pPr>
    </w:p>
    <w:p w:rsidR="00401C86" w:rsidRPr="00F75246" w:rsidRDefault="00B14DD6" w:rsidP="00F75246">
      <w:pPr>
        <w:bidi w:val="0"/>
        <w:spacing w:after="0" w:line="240" w:lineRule="auto"/>
        <w:jc w:val="both"/>
        <w:rPr>
          <w:rFonts w:ascii="Times New Roman" w:hAnsi="Times New Roman" w:cs="Times New Roman"/>
          <w:b/>
          <w:bCs/>
        </w:rPr>
      </w:pPr>
      <w:r>
        <w:rPr>
          <w:noProof/>
          <w:lang w:val="en-GB" w:eastAsia="en-GB"/>
        </w:rPr>
        <w:drawing>
          <wp:anchor distT="0" distB="0" distL="114300" distR="114300" simplePos="0" relativeHeight="251657216"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7" name="Picture 5"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fe_logo.png"/>
                    <pic:cNvPicPr>
                      <a:picLocks noChangeAspect="1" noChangeArrowheads="1"/>
                    </pic:cNvPicPr>
                  </pic:nvPicPr>
                  <pic:blipFill>
                    <a:blip r:embed="rId8"/>
                    <a:srcRect/>
                    <a:stretch>
                      <a:fillRect/>
                    </a:stretch>
                  </pic:blipFill>
                  <pic:spPr bwMode="auto">
                    <a:xfrm>
                      <a:off x="0" y="0"/>
                      <a:ext cx="818515" cy="826135"/>
                    </a:xfrm>
                    <a:prstGeom prst="rect">
                      <a:avLst/>
                    </a:prstGeom>
                    <a:noFill/>
                  </pic:spPr>
                </pic:pic>
              </a:graphicData>
            </a:graphic>
          </wp:anchor>
        </w:drawing>
      </w:r>
    </w:p>
    <w:sectPr w:rsidR="00401C86" w:rsidRPr="00F75246" w:rsidSect="007626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7FF"/>
    <w:multiLevelType w:val="hybridMultilevel"/>
    <w:tmpl w:val="292AA3FC"/>
    <w:lvl w:ilvl="0" w:tplc="0442D70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C6ADB"/>
    <w:multiLevelType w:val="hybridMultilevel"/>
    <w:tmpl w:val="7DDE48AC"/>
    <w:lvl w:ilvl="0" w:tplc="56487BBC">
      <w:start w:val="2"/>
      <w:numFmt w:val="lowerLetter"/>
      <w:lvlText w:val="%1-"/>
      <w:lvlJc w:val="left"/>
      <w:pPr>
        <w:tabs>
          <w:tab w:val="num" w:pos="1226"/>
        </w:tabs>
        <w:ind w:left="1226" w:hanging="360"/>
      </w:pPr>
      <w:rPr>
        <w:rFonts w:cs="Times New Roman" w:hint="default"/>
      </w:rPr>
    </w:lvl>
    <w:lvl w:ilvl="1" w:tplc="79F04E50">
      <w:start w:val="1"/>
      <w:numFmt w:val="bullet"/>
      <w:lvlText w:val=""/>
      <w:lvlJc w:val="left"/>
      <w:pPr>
        <w:tabs>
          <w:tab w:val="num" w:pos="1946"/>
        </w:tabs>
        <w:ind w:left="1946" w:hanging="360"/>
      </w:pPr>
      <w:rPr>
        <w:rFonts w:ascii="Symbol" w:eastAsia="Times New Roman" w:hAnsi="Symbol" w:hint="default"/>
      </w:rPr>
    </w:lvl>
    <w:lvl w:ilvl="2" w:tplc="0409001B" w:tentative="1">
      <w:start w:val="1"/>
      <w:numFmt w:val="lowerRoman"/>
      <w:lvlText w:val="%3."/>
      <w:lvlJc w:val="right"/>
      <w:pPr>
        <w:tabs>
          <w:tab w:val="num" w:pos="2666"/>
        </w:tabs>
        <w:ind w:left="2666" w:hanging="180"/>
      </w:pPr>
      <w:rPr>
        <w:rFonts w:cs="Times New Roman"/>
      </w:rPr>
    </w:lvl>
    <w:lvl w:ilvl="3" w:tplc="0409000F" w:tentative="1">
      <w:start w:val="1"/>
      <w:numFmt w:val="decimal"/>
      <w:lvlText w:val="%4."/>
      <w:lvlJc w:val="left"/>
      <w:pPr>
        <w:tabs>
          <w:tab w:val="num" w:pos="3386"/>
        </w:tabs>
        <w:ind w:left="3386" w:hanging="360"/>
      </w:pPr>
      <w:rPr>
        <w:rFonts w:cs="Times New Roman"/>
      </w:rPr>
    </w:lvl>
    <w:lvl w:ilvl="4" w:tplc="04090019" w:tentative="1">
      <w:start w:val="1"/>
      <w:numFmt w:val="lowerLetter"/>
      <w:lvlText w:val="%5."/>
      <w:lvlJc w:val="left"/>
      <w:pPr>
        <w:tabs>
          <w:tab w:val="num" w:pos="4106"/>
        </w:tabs>
        <w:ind w:left="4106" w:hanging="360"/>
      </w:pPr>
      <w:rPr>
        <w:rFonts w:cs="Times New Roman"/>
      </w:rPr>
    </w:lvl>
    <w:lvl w:ilvl="5" w:tplc="0409001B" w:tentative="1">
      <w:start w:val="1"/>
      <w:numFmt w:val="lowerRoman"/>
      <w:lvlText w:val="%6."/>
      <w:lvlJc w:val="right"/>
      <w:pPr>
        <w:tabs>
          <w:tab w:val="num" w:pos="4826"/>
        </w:tabs>
        <w:ind w:left="4826" w:hanging="180"/>
      </w:pPr>
      <w:rPr>
        <w:rFonts w:cs="Times New Roman"/>
      </w:rPr>
    </w:lvl>
    <w:lvl w:ilvl="6" w:tplc="0409000F" w:tentative="1">
      <w:start w:val="1"/>
      <w:numFmt w:val="decimal"/>
      <w:lvlText w:val="%7."/>
      <w:lvlJc w:val="left"/>
      <w:pPr>
        <w:tabs>
          <w:tab w:val="num" w:pos="5546"/>
        </w:tabs>
        <w:ind w:left="5546" w:hanging="360"/>
      </w:pPr>
      <w:rPr>
        <w:rFonts w:cs="Times New Roman"/>
      </w:rPr>
    </w:lvl>
    <w:lvl w:ilvl="7" w:tplc="04090019" w:tentative="1">
      <w:start w:val="1"/>
      <w:numFmt w:val="lowerLetter"/>
      <w:lvlText w:val="%8."/>
      <w:lvlJc w:val="left"/>
      <w:pPr>
        <w:tabs>
          <w:tab w:val="num" w:pos="6266"/>
        </w:tabs>
        <w:ind w:left="6266" w:hanging="360"/>
      </w:pPr>
      <w:rPr>
        <w:rFonts w:cs="Times New Roman"/>
      </w:rPr>
    </w:lvl>
    <w:lvl w:ilvl="8" w:tplc="0409001B" w:tentative="1">
      <w:start w:val="1"/>
      <w:numFmt w:val="lowerRoman"/>
      <w:lvlText w:val="%9."/>
      <w:lvlJc w:val="right"/>
      <w:pPr>
        <w:tabs>
          <w:tab w:val="num" w:pos="6986"/>
        </w:tabs>
        <w:ind w:left="6986" w:hanging="180"/>
      </w:pPr>
      <w:rPr>
        <w:rFonts w:cs="Times New Roman"/>
      </w:rPr>
    </w:lvl>
  </w:abstractNum>
  <w:abstractNum w:abstractNumId="2">
    <w:nsid w:val="1A4C0009"/>
    <w:multiLevelType w:val="hybridMultilevel"/>
    <w:tmpl w:val="CB90CF20"/>
    <w:lvl w:ilvl="0" w:tplc="137A7D70">
      <w:start w:val="1"/>
      <w:numFmt w:val="upperLetter"/>
      <w:lvlText w:val="%1-"/>
      <w:lvlJc w:val="left"/>
      <w:pPr>
        <w:tabs>
          <w:tab w:val="num" w:pos="785"/>
        </w:tabs>
        <w:ind w:left="78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11B0C9B"/>
    <w:multiLevelType w:val="hybridMultilevel"/>
    <w:tmpl w:val="B16E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122CB1"/>
    <w:multiLevelType w:val="hybridMultilevel"/>
    <w:tmpl w:val="84066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C235165"/>
    <w:multiLevelType w:val="hybridMultilevel"/>
    <w:tmpl w:val="3FBEDC72"/>
    <w:lvl w:ilvl="0" w:tplc="2EA61F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05E234D"/>
    <w:multiLevelType w:val="hybridMultilevel"/>
    <w:tmpl w:val="D96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057E6B"/>
    <w:multiLevelType w:val="hybridMultilevel"/>
    <w:tmpl w:val="D8860734"/>
    <w:lvl w:ilvl="0" w:tplc="CF14B84C">
      <w:start w:val="1"/>
      <w:numFmt w:val="lowerLetter"/>
      <w:lvlText w:val="%1-"/>
      <w:lvlJc w:val="left"/>
      <w:pPr>
        <w:ind w:left="1228" w:hanging="360"/>
      </w:pPr>
      <w:rPr>
        <w:rFonts w:cs="Times New Roman" w:hint="default"/>
      </w:rPr>
    </w:lvl>
    <w:lvl w:ilvl="1" w:tplc="04090019" w:tentative="1">
      <w:start w:val="1"/>
      <w:numFmt w:val="lowerLetter"/>
      <w:lvlText w:val="%2."/>
      <w:lvlJc w:val="left"/>
      <w:pPr>
        <w:ind w:left="1948" w:hanging="360"/>
      </w:pPr>
      <w:rPr>
        <w:rFonts w:cs="Times New Roman"/>
      </w:rPr>
    </w:lvl>
    <w:lvl w:ilvl="2" w:tplc="0409001B" w:tentative="1">
      <w:start w:val="1"/>
      <w:numFmt w:val="lowerRoman"/>
      <w:lvlText w:val="%3."/>
      <w:lvlJc w:val="right"/>
      <w:pPr>
        <w:ind w:left="2668" w:hanging="180"/>
      </w:pPr>
      <w:rPr>
        <w:rFonts w:cs="Times New Roman"/>
      </w:rPr>
    </w:lvl>
    <w:lvl w:ilvl="3" w:tplc="0409000F" w:tentative="1">
      <w:start w:val="1"/>
      <w:numFmt w:val="decimal"/>
      <w:lvlText w:val="%4."/>
      <w:lvlJc w:val="left"/>
      <w:pPr>
        <w:ind w:left="3388" w:hanging="360"/>
      </w:pPr>
      <w:rPr>
        <w:rFonts w:cs="Times New Roman"/>
      </w:rPr>
    </w:lvl>
    <w:lvl w:ilvl="4" w:tplc="04090019" w:tentative="1">
      <w:start w:val="1"/>
      <w:numFmt w:val="lowerLetter"/>
      <w:lvlText w:val="%5."/>
      <w:lvlJc w:val="left"/>
      <w:pPr>
        <w:ind w:left="4108" w:hanging="360"/>
      </w:pPr>
      <w:rPr>
        <w:rFonts w:cs="Times New Roman"/>
      </w:rPr>
    </w:lvl>
    <w:lvl w:ilvl="5" w:tplc="0409001B" w:tentative="1">
      <w:start w:val="1"/>
      <w:numFmt w:val="lowerRoman"/>
      <w:lvlText w:val="%6."/>
      <w:lvlJc w:val="right"/>
      <w:pPr>
        <w:ind w:left="4828" w:hanging="180"/>
      </w:pPr>
      <w:rPr>
        <w:rFonts w:cs="Times New Roman"/>
      </w:rPr>
    </w:lvl>
    <w:lvl w:ilvl="6" w:tplc="0409000F" w:tentative="1">
      <w:start w:val="1"/>
      <w:numFmt w:val="decimal"/>
      <w:lvlText w:val="%7."/>
      <w:lvlJc w:val="left"/>
      <w:pPr>
        <w:ind w:left="5548" w:hanging="360"/>
      </w:pPr>
      <w:rPr>
        <w:rFonts w:cs="Times New Roman"/>
      </w:rPr>
    </w:lvl>
    <w:lvl w:ilvl="7" w:tplc="04090019" w:tentative="1">
      <w:start w:val="1"/>
      <w:numFmt w:val="lowerLetter"/>
      <w:lvlText w:val="%8."/>
      <w:lvlJc w:val="left"/>
      <w:pPr>
        <w:ind w:left="6268" w:hanging="360"/>
      </w:pPr>
      <w:rPr>
        <w:rFonts w:cs="Times New Roman"/>
      </w:rPr>
    </w:lvl>
    <w:lvl w:ilvl="8" w:tplc="0409001B" w:tentative="1">
      <w:start w:val="1"/>
      <w:numFmt w:val="lowerRoman"/>
      <w:lvlText w:val="%9."/>
      <w:lvlJc w:val="right"/>
      <w:pPr>
        <w:ind w:left="6988" w:hanging="180"/>
      </w:pPr>
      <w:rPr>
        <w:rFonts w:cs="Times New Roman"/>
      </w:rPr>
    </w:lvl>
  </w:abstractNum>
  <w:abstractNum w:abstractNumId="8">
    <w:nsid w:val="513B783A"/>
    <w:multiLevelType w:val="hybridMultilevel"/>
    <w:tmpl w:val="703C374A"/>
    <w:lvl w:ilvl="0" w:tplc="7ADCB82E">
      <w:start w:val="1"/>
      <w:numFmt w:val="decimal"/>
      <w:lvlText w:val="%1."/>
      <w:lvlJc w:val="left"/>
      <w:pPr>
        <w:tabs>
          <w:tab w:val="num" w:pos="785"/>
        </w:tabs>
        <w:ind w:left="785" w:hanging="360"/>
      </w:pPr>
      <w:rPr>
        <w:rFonts w:cs="Times New Roman" w:hint="default"/>
      </w:rPr>
    </w:lvl>
    <w:lvl w:ilvl="1" w:tplc="04090019" w:tentative="1">
      <w:start w:val="1"/>
      <w:numFmt w:val="lowerLetter"/>
      <w:lvlText w:val="%2."/>
      <w:lvlJc w:val="left"/>
      <w:pPr>
        <w:tabs>
          <w:tab w:val="num" w:pos="1505"/>
        </w:tabs>
        <w:ind w:left="1505" w:hanging="360"/>
      </w:pPr>
      <w:rPr>
        <w:rFonts w:cs="Times New Roman"/>
      </w:rPr>
    </w:lvl>
    <w:lvl w:ilvl="2" w:tplc="0409001B" w:tentative="1">
      <w:start w:val="1"/>
      <w:numFmt w:val="lowerRoman"/>
      <w:lvlText w:val="%3."/>
      <w:lvlJc w:val="right"/>
      <w:pPr>
        <w:tabs>
          <w:tab w:val="num" w:pos="2225"/>
        </w:tabs>
        <w:ind w:left="2225" w:hanging="180"/>
      </w:pPr>
      <w:rPr>
        <w:rFonts w:cs="Times New Roman"/>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9">
    <w:nsid w:val="53885CA7"/>
    <w:multiLevelType w:val="hybridMultilevel"/>
    <w:tmpl w:val="A6C0BC52"/>
    <w:lvl w:ilvl="0" w:tplc="9B92DE66">
      <w:start w:val="1"/>
      <w:numFmt w:val="lowerLetter"/>
      <w:lvlText w:val="%1-"/>
      <w:lvlJc w:val="left"/>
      <w:pPr>
        <w:tabs>
          <w:tab w:val="num" w:pos="806"/>
        </w:tabs>
        <w:ind w:left="806" w:hanging="360"/>
      </w:pPr>
      <w:rPr>
        <w:rFonts w:cs="Times New Roman" w:hint="default"/>
      </w:rPr>
    </w:lvl>
    <w:lvl w:ilvl="1" w:tplc="04090019">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10">
    <w:nsid w:val="6EBA35E7"/>
    <w:multiLevelType w:val="hybridMultilevel"/>
    <w:tmpl w:val="85FE03F0"/>
    <w:lvl w:ilvl="0" w:tplc="D122A96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1DA767A"/>
    <w:multiLevelType w:val="hybridMultilevel"/>
    <w:tmpl w:val="0D084866"/>
    <w:lvl w:ilvl="0" w:tplc="70303AB6">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740"/>
        </w:tabs>
        <w:ind w:left="1740" w:hanging="360"/>
      </w:pPr>
      <w:rPr>
        <w:rFonts w:cs="Times New Roman"/>
      </w:rPr>
    </w:lvl>
    <w:lvl w:ilvl="2" w:tplc="0409001B">
      <w:start w:val="1"/>
      <w:numFmt w:val="decimal"/>
      <w:lvlText w:val="%3."/>
      <w:lvlJc w:val="left"/>
      <w:pPr>
        <w:tabs>
          <w:tab w:val="num" w:pos="2460"/>
        </w:tabs>
        <w:ind w:left="2460" w:hanging="360"/>
      </w:pPr>
      <w:rPr>
        <w:rFonts w:cs="Times New Roman"/>
      </w:rPr>
    </w:lvl>
    <w:lvl w:ilvl="3" w:tplc="0409000F">
      <w:start w:val="1"/>
      <w:numFmt w:val="decimal"/>
      <w:lvlText w:val="%4."/>
      <w:lvlJc w:val="left"/>
      <w:pPr>
        <w:tabs>
          <w:tab w:val="num" w:pos="3180"/>
        </w:tabs>
        <w:ind w:left="3180" w:hanging="360"/>
      </w:pPr>
      <w:rPr>
        <w:rFonts w:cs="Times New Roman"/>
      </w:rPr>
    </w:lvl>
    <w:lvl w:ilvl="4" w:tplc="04090019">
      <w:start w:val="1"/>
      <w:numFmt w:val="decimal"/>
      <w:lvlText w:val="%5."/>
      <w:lvlJc w:val="left"/>
      <w:pPr>
        <w:tabs>
          <w:tab w:val="num" w:pos="3900"/>
        </w:tabs>
        <w:ind w:left="3900" w:hanging="360"/>
      </w:pPr>
      <w:rPr>
        <w:rFonts w:cs="Times New Roman"/>
      </w:rPr>
    </w:lvl>
    <w:lvl w:ilvl="5" w:tplc="0409001B">
      <w:start w:val="1"/>
      <w:numFmt w:val="decimal"/>
      <w:lvlText w:val="%6."/>
      <w:lvlJc w:val="left"/>
      <w:pPr>
        <w:tabs>
          <w:tab w:val="num" w:pos="4620"/>
        </w:tabs>
        <w:ind w:left="4620" w:hanging="360"/>
      </w:pPr>
      <w:rPr>
        <w:rFonts w:cs="Times New Roman"/>
      </w:rPr>
    </w:lvl>
    <w:lvl w:ilvl="6" w:tplc="0409000F">
      <w:start w:val="1"/>
      <w:numFmt w:val="decimal"/>
      <w:lvlText w:val="%7."/>
      <w:lvlJc w:val="left"/>
      <w:pPr>
        <w:tabs>
          <w:tab w:val="num" w:pos="5340"/>
        </w:tabs>
        <w:ind w:left="5340" w:hanging="360"/>
      </w:pPr>
      <w:rPr>
        <w:rFonts w:cs="Times New Roman"/>
      </w:rPr>
    </w:lvl>
    <w:lvl w:ilvl="7" w:tplc="04090019">
      <w:start w:val="1"/>
      <w:numFmt w:val="decimal"/>
      <w:lvlText w:val="%8."/>
      <w:lvlJc w:val="left"/>
      <w:pPr>
        <w:tabs>
          <w:tab w:val="num" w:pos="6060"/>
        </w:tabs>
        <w:ind w:left="6060" w:hanging="360"/>
      </w:pPr>
      <w:rPr>
        <w:rFonts w:cs="Times New Roman"/>
      </w:rPr>
    </w:lvl>
    <w:lvl w:ilvl="8" w:tplc="0409001B">
      <w:start w:val="1"/>
      <w:numFmt w:val="decimal"/>
      <w:lvlText w:val="%9."/>
      <w:lvlJc w:val="left"/>
      <w:pPr>
        <w:tabs>
          <w:tab w:val="num" w:pos="6780"/>
        </w:tabs>
        <w:ind w:left="6780" w:hanging="360"/>
      </w:pPr>
      <w:rPr>
        <w:rFonts w:cs="Times New Roman"/>
      </w:rPr>
    </w:lvl>
  </w:abstractNum>
  <w:abstractNum w:abstractNumId="12">
    <w:nsid w:val="76B37C77"/>
    <w:multiLevelType w:val="hybridMultilevel"/>
    <w:tmpl w:val="7F86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2"/>
  </w:num>
  <w:num w:numId="5">
    <w:abstractNumId w:val="0"/>
  </w:num>
  <w:num w:numId="6">
    <w:abstractNumId w:val="8"/>
  </w:num>
  <w:num w:numId="7">
    <w:abstractNumId w:val="10"/>
  </w:num>
  <w:num w:numId="8">
    <w:abstractNumId w:val="5"/>
  </w:num>
  <w:num w:numId="9">
    <w:abstractNumId w:val="3"/>
  </w:num>
  <w:num w:numId="10">
    <w:abstractNumId w:val="6"/>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C31DC"/>
    <w:rsid w:val="0000027C"/>
    <w:rsid w:val="00001A37"/>
    <w:rsid w:val="0003322D"/>
    <w:rsid w:val="000422BA"/>
    <w:rsid w:val="00044FC3"/>
    <w:rsid w:val="00067C6F"/>
    <w:rsid w:val="000924F2"/>
    <w:rsid w:val="00096D2F"/>
    <w:rsid w:val="000A3DDC"/>
    <w:rsid w:val="000B00C9"/>
    <w:rsid w:val="000C2D2A"/>
    <w:rsid w:val="000C5F3A"/>
    <w:rsid w:val="001141A3"/>
    <w:rsid w:val="00134C85"/>
    <w:rsid w:val="001371D5"/>
    <w:rsid w:val="00144A1E"/>
    <w:rsid w:val="00150CEA"/>
    <w:rsid w:val="00166826"/>
    <w:rsid w:val="001749AD"/>
    <w:rsid w:val="001805B5"/>
    <w:rsid w:val="001C4843"/>
    <w:rsid w:val="001D47F5"/>
    <w:rsid w:val="00254D94"/>
    <w:rsid w:val="002623B6"/>
    <w:rsid w:val="00272776"/>
    <w:rsid w:val="00276457"/>
    <w:rsid w:val="002A3F43"/>
    <w:rsid w:val="002C0535"/>
    <w:rsid w:val="002E0069"/>
    <w:rsid w:val="003240FF"/>
    <w:rsid w:val="003415D7"/>
    <w:rsid w:val="003416DD"/>
    <w:rsid w:val="003659D5"/>
    <w:rsid w:val="003B2AE5"/>
    <w:rsid w:val="003E10C7"/>
    <w:rsid w:val="00401C86"/>
    <w:rsid w:val="00402CE4"/>
    <w:rsid w:val="004249A8"/>
    <w:rsid w:val="00465384"/>
    <w:rsid w:val="00466D55"/>
    <w:rsid w:val="00477D6B"/>
    <w:rsid w:val="00487161"/>
    <w:rsid w:val="004B2CCC"/>
    <w:rsid w:val="004F368C"/>
    <w:rsid w:val="004F77F1"/>
    <w:rsid w:val="00504D02"/>
    <w:rsid w:val="00514566"/>
    <w:rsid w:val="00537809"/>
    <w:rsid w:val="00540162"/>
    <w:rsid w:val="00567E0E"/>
    <w:rsid w:val="005A1ADB"/>
    <w:rsid w:val="006200DC"/>
    <w:rsid w:val="00626B1F"/>
    <w:rsid w:val="00642770"/>
    <w:rsid w:val="006517FD"/>
    <w:rsid w:val="00657368"/>
    <w:rsid w:val="006B2DCF"/>
    <w:rsid w:val="006B52DC"/>
    <w:rsid w:val="006B7FEF"/>
    <w:rsid w:val="006C751C"/>
    <w:rsid w:val="006E60DB"/>
    <w:rsid w:val="007123E4"/>
    <w:rsid w:val="007146F5"/>
    <w:rsid w:val="00724926"/>
    <w:rsid w:val="00750DE2"/>
    <w:rsid w:val="00762609"/>
    <w:rsid w:val="00763F38"/>
    <w:rsid w:val="007805DB"/>
    <w:rsid w:val="007855DC"/>
    <w:rsid w:val="00795E17"/>
    <w:rsid w:val="007B3955"/>
    <w:rsid w:val="007F0DE4"/>
    <w:rsid w:val="0080039C"/>
    <w:rsid w:val="00804C3A"/>
    <w:rsid w:val="00851552"/>
    <w:rsid w:val="00855111"/>
    <w:rsid w:val="00857BDA"/>
    <w:rsid w:val="00887A60"/>
    <w:rsid w:val="008C1932"/>
    <w:rsid w:val="008D45C7"/>
    <w:rsid w:val="008D49FF"/>
    <w:rsid w:val="00915FF3"/>
    <w:rsid w:val="00945530"/>
    <w:rsid w:val="009543F6"/>
    <w:rsid w:val="00965E3B"/>
    <w:rsid w:val="009875D4"/>
    <w:rsid w:val="009C4F2D"/>
    <w:rsid w:val="009D5CB2"/>
    <w:rsid w:val="009D7476"/>
    <w:rsid w:val="009E0F6E"/>
    <w:rsid w:val="009E379F"/>
    <w:rsid w:val="00A21B32"/>
    <w:rsid w:val="00A24446"/>
    <w:rsid w:val="00A26E4B"/>
    <w:rsid w:val="00A84BE4"/>
    <w:rsid w:val="00AD1F86"/>
    <w:rsid w:val="00AE52CE"/>
    <w:rsid w:val="00B01BE4"/>
    <w:rsid w:val="00B14DD6"/>
    <w:rsid w:val="00B26C48"/>
    <w:rsid w:val="00B31EE5"/>
    <w:rsid w:val="00B33783"/>
    <w:rsid w:val="00B35D4D"/>
    <w:rsid w:val="00B66509"/>
    <w:rsid w:val="00B70B7C"/>
    <w:rsid w:val="00B7663B"/>
    <w:rsid w:val="00B8488A"/>
    <w:rsid w:val="00BD32BF"/>
    <w:rsid w:val="00C062C4"/>
    <w:rsid w:val="00C2633E"/>
    <w:rsid w:val="00C32625"/>
    <w:rsid w:val="00C5335C"/>
    <w:rsid w:val="00C637AA"/>
    <w:rsid w:val="00C75184"/>
    <w:rsid w:val="00CC7E30"/>
    <w:rsid w:val="00D00894"/>
    <w:rsid w:val="00D052A3"/>
    <w:rsid w:val="00D14956"/>
    <w:rsid w:val="00D526B7"/>
    <w:rsid w:val="00D57B9E"/>
    <w:rsid w:val="00D82284"/>
    <w:rsid w:val="00DB5DF1"/>
    <w:rsid w:val="00DC1F24"/>
    <w:rsid w:val="00DC31DC"/>
    <w:rsid w:val="00DC510B"/>
    <w:rsid w:val="00DD7424"/>
    <w:rsid w:val="00E50DE4"/>
    <w:rsid w:val="00E90500"/>
    <w:rsid w:val="00EC2F12"/>
    <w:rsid w:val="00EF29BF"/>
    <w:rsid w:val="00F03DD4"/>
    <w:rsid w:val="00F334BC"/>
    <w:rsid w:val="00F65980"/>
    <w:rsid w:val="00F66A46"/>
    <w:rsid w:val="00F75246"/>
    <w:rsid w:val="00F84AE0"/>
    <w:rsid w:val="00F86CD1"/>
    <w:rsid w:val="00F87681"/>
    <w:rsid w:val="00FA43C7"/>
    <w:rsid w:val="00FC0EEE"/>
    <w:rsid w:val="00FF4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D1E09634-85A3-4F87-AB4C-43977BB0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55"/>
    <w:pPr>
      <w:bidi/>
      <w:spacing w:after="200" w:line="276" w:lineRule="auto"/>
    </w:pPr>
  </w:style>
  <w:style w:type="paragraph" w:styleId="Heading7">
    <w:name w:val="heading 7"/>
    <w:basedOn w:val="Normal"/>
    <w:next w:val="Normal"/>
    <w:link w:val="Heading7Char"/>
    <w:uiPriority w:val="99"/>
    <w:qFormat/>
    <w:rsid w:val="00AD1F86"/>
    <w:pPr>
      <w:bidi w:val="0"/>
      <w:spacing w:before="240" w:after="60" w:line="240" w:lineRule="auto"/>
      <w:jc w:val="right"/>
      <w:outlineLvl w:val="6"/>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AD1F86"/>
    <w:rPr>
      <w:rFonts w:ascii="Times New Roman" w:hAnsi="Times New Roman" w:cs="Traditional Arabic"/>
      <w:sz w:val="20"/>
      <w:szCs w:val="20"/>
    </w:rPr>
  </w:style>
  <w:style w:type="paragraph" w:styleId="BalloonText">
    <w:name w:val="Balloon Text"/>
    <w:basedOn w:val="Normal"/>
    <w:link w:val="BalloonTextChar"/>
    <w:uiPriority w:val="99"/>
    <w:semiHidden/>
    <w:rsid w:val="00AD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F86"/>
    <w:rPr>
      <w:rFonts w:ascii="Tahoma" w:hAnsi="Tahoma" w:cs="Tahoma"/>
      <w:sz w:val="16"/>
      <w:szCs w:val="16"/>
    </w:rPr>
  </w:style>
  <w:style w:type="paragraph" w:styleId="ListParagraph">
    <w:name w:val="List Paragraph"/>
    <w:basedOn w:val="Normal"/>
    <w:uiPriority w:val="99"/>
    <w:qFormat/>
    <w:rsid w:val="00D82284"/>
    <w:pPr>
      <w:ind w:left="720"/>
      <w:contextualSpacing/>
    </w:pPr>
  </w:style>
  <w:style w:type="paragraph" w:styleId="BodyText2">
    <w:name w:val="Body Text 2"/>
    <w:basedOn w:val="Normal"/>
    <w:link w:val="BodyText2Char1"/>
    <w:uiPriority w:val="99"/>
    <w:rsid w:val="006B52DC"/>
    <w:pPr>
      <w:bidi w:val="0"/>
      <w:spacing w:after="0" w:line="240" w:lineRule="auto"/>
      <w:ind w:left="990" w:hanging="990"/>
    </w:pPr>
    <w:rPr>
      <w:rFonts w:ascii="Times New Roman" w:eastAsia="Times New Roman" w:hAnsi="Times New Roman" w:cs="Times New Roman"/>
      <w:sz w:val="24"/>
      <w:szCs w:val="24"/>
      <w:lang w:bidi="ar-EG"/>
    </w:rPr>
  </w:style>
  <w:style w:type="character" w:customStyle="1" w:styleId="BodyText2Char">
    <w:name w:val="Body Text 2 Char"/>
    <w:basedOn w:val="DefaultParagraphFont"/>
    <w:uiPriority w:val="99"/>
    <w:semiHidden/>
    <w:rsid w:val="006B52DC"/>
  </w:style>
  <w:style w:type="character" w:customStyle="1" w:styleId="BodyText2Char1">
    <w:name w:val="Body Text 2 Char1"/>
    <w:basedOn w:val="DefaultParagraphFont"/>
    <w:link w:val="BodyText2"/>
    <w:uiPriority w:val="99"/>
    <w:rsid w:val="006B52DC"/>
    <w:rPr>
      <w:rFonts w:ascii="Times New Roman" w:eastAsia="Times New Roman" w:hAnsi="Times New Roman" w:cs="Times New Roman"/>
      <w:sz w:val="24"/>
      <w:szCs w:val="2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91566">
      <w:marLeft w:val="0"/>
      <w:marRight w:val="0"/>
      <w:marTop w:val="0"/>
      <w:marBottom w:val="0"/>
      <w:divBdr>
        <w:top w:val="none" w:sz="0" w:space="0" w:color="auto"/>
        <w:left w:val="none" w:sz="0" w:space="0" w:color="auto"/>
        <w:bottom w:val="none" w:sz="0" w:space="0" w:color="auto"/>
        <w:right w:val="none" w:sz="0" w:space="0" w:color="auto"/>
      </w:divBdr>
      <w:divsChild>
        <w:div w:id="1755391569">
          <w:marLeft w:val="0"/>
          <w:marRight w:val="0"/>
          <w:marTop w:val="0"/>
          <w:marBottom w:val="0"/>
          <w:divBdr>
            <w:top w:val="none" w:sz="0" w:space="0" w:color="auto"/>
            <w:left w:val="none" w:sz="0" w:space="0" w:color="auto"/>
            <w:bottom w:val="none" w:sz="0" w:space="0" w:color="auto"/>
            <w:right w:val="none" w:sz="0" w:space="0" w:color="auto"/>
          </w:divBdr>
          <w:divsChild>
            <w:div w:id="1755391567">
              <w:marLeft w:val="0"/>
              <w:marRight w:val="0"/>
              <w:marTop w:val="0"/>
              <w:marBottom w:val="0"/>
              <w:divBdr>
                <w:top w:val="none" w:sz="0" w:space="0" w:color="auto"/>
                <w:left w:val="none" w:sz="0" w:space="0" w:color="auto"/>
                <w:bottom w:val="none" w:sz="0" w:space="0" w:color="auto"/>
                <w:right w:val="none" w:sz="0" w:space="0" w:color="auto"/>
              </w:divBdr>
            </w:div>
            <w:div w:id="1755391568">
              <w:marLeft w:val="0"/>
              <w:marRight w:val="0"/>
              <w:marTop w:val="0"/>
              <w:marBottom w:val="0"/>
              <w:divBdr>
                <w:top w:val="none" w:sz="0" w:space="0" w:color="auto"/>
                <w:left w:val="none" w:sz="0" w:space="0" w:color="auto"/>
                <w:bottom w:val="none" w:sz="0" w:space="0" w:color="auto"/>
                <w:right w:val="none" w:sz="0" w:space="0" w:color="auto"/>
              </w:divBdr>
            </w:div>
            <w:div w:id="1755391570">
              <w:marLeft w:val="0"/>
              <w:marRight w:val="0"/>
              <w:marTop w:val="0"/>
              <w:marBottom w:val="0"/>
              <w:divBdr>
                <w:top w:val="none" w:sz="0" w:space="0" w:color="auto"/>
                <w:left w:val="none" w:sz="0" w:space="0" w:color="auto"/>
                <w:bottom w:val="none" w:sz="0" w:space="0" w:color="auto"/>
                <w:right w:val="none" w:sz="0" w:space="0" w:color="auto"/>
              </w:divBdr>
            </w:div>
            <w:div w:id="1755391571">
              <w:marLeft w:val="0"/>
              <w:marRight w:val="0"/>
              <w:marTop w:val="0"/>
              <w:marBottom w:val="0"/>
              <w:divBdr>
                <w:top w:val="none" w:sz="0" w:space="0" w:color="auto"/>
                <w:left w:val="none" w:sz="0" w:space="0" w:color="auto"/>
                <w:bottom w:val="none" w:sz="0" w:space="0" w:color="auto"/>
                <w:right w:val="none" w:sz="0" w:space="0" w:color="auto"/>
              </w:divBdr>
            </w:div>
            <w:div w:id="1755391572">
              <w:marLeft w:val="0"/>
              <w:marRight w:val="0"/>
              <w:marTop w:val="0"/>
              <w:marBottom w:val="0"/>
              <w:divBdr>
                <w:top w:val="none" w:sz="0" w:space="0" w:color="auto"/>
                <w:left w:val="none" w:sz="0" w:space="0" w:color="auto"/>
                <w:bottom w:val="none" w:sz="0" w:space="0" w:color="auto"/>
                <w:right w:val="none" w:sz="0" w:space="0" w:color="auto"/>
              </w:divBdr>
            </w:div>
            <w:div w:id="1755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AD090-C977-44B1-B372-5DE5BD24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eman eman</cp:lastModifiedBy>
  <cp:revision>6</cp:revision>
  <dcterms:created xsi:type="dcterms:W3CDTF">2014-12-10T08:06:00Z</dcterms:created>
  <dcterms:modified xsi:type="dcterms:W3CDTF">2015-04-25T22:00:00Z</dcterms:modified>
</cp:coreProperties>
</file>