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F75246" w:rsidRDefault="00B14DD6" w:rsidP="00F75246">
      <w:pPr>
        <w:bidi w:val="0"/>
        <w:spacing w:after="0" w:line="240" w:lineRule="auto"/>
        <w:jc w:val="both"/>
        <w:rPr>
          <w:rFonts w:ascii="Times New Roman" w:hAnsi="Times New Roman" w:cs="Times New Roman"/>
          <w:b/>
          <w:bCs/>
          <w:rtl/>
        </w:rPr>
      </w:pPr>
      <w:r>
        <w:rPr>
          <w:noProof/>
          <w:rtl/>
          <w:lang w:val="en-GB" w:eastAsia="en-GB"/>
        </w:rPr>
        <w:drawing>
          <wp:anchor distT="0" distB="0" distL="114300" distR="114300" simplePos="0" relativeHeight="251659264" behindDoc="1" locked="0" layoutInCell="1" allowOverlap="1">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465" cy="810260"/>
                    </a:xfrm>
                    <a:prstGeom prst="rect">
                      <a:avLst/>
                    </a:prstGeom>
                    <a:noFill/>
                  </pic:spPr>
                </pic:pic>
              </a:graphicData>
            </a:graphic>
          </wp:anchor>
        </w:drawing>
      </w:r>
      <w:r w:rsidR="00916D59">
        <w:rPr>
          <w:noProof/>
          <w:rtl/>
          <w:lang w:val="en-GB" w:eastAsia="en-GB"/>
        </w:rPr>
        <mc:AlternateContent>
          <mc:Choice Requires="wps">
            <w:drawing>
              <wp:anchor distT="0" distB="0" distL="114300" distR="114300" simplePos="0" relativeHeight="251654144" behindDoc="0" locked="0" layoutInCell="1" allowOverlap="1">
                <wp:simplePos x="0" y="0"/>
                <wp:positionH relativeFrom="column">
                  <wp:posOffset>3019425</wp:posOffset>
                </wp:positionH>
                <wp:positionV relativeFrom="paragraph">
                  <wp:posOffset>-365125</wp:posOffset>
                </wp:positionV>
                <wp:extent cx="2200275" cy="701675"/>
                <wp:effectExtent l="0" t="0" r="9525"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70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EBB" w:rsidRPr="00096D2F" w:rsidRDefault="00761EBB" w:rsidP="00761EBB">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 xml:space="preserve">Department of </w:t>
                            </w:r>
                            <w:r>
                              <w:rPr>
                                <w:rFonts w:ascii="Times New Roman" w:hAnsi="Times New Roman" w:cs="Times New Roman"/>
                                <w:b/>
                                <w:bCs/>
                                <w:sz w:val="24"/>
                                <w:szCs w:val="24"/>
                              </w:rPr>
                              <w:t xml:space="preserve">Mining, Petroleum and Metallurgical </w:t>
                            </w:r>
                            <w:r w:rsidRPr="00096D2F">
                              <w:rPr>
                                <w:rFonts w:ascii="Times New Roman" w:hAnsi="Times New Roman" w:cs="Times New Roman"/>
                                <w:b/>
                                <w:bCs/>
                                <w:sz w:val="24"/>
                                <w:szCs w:val="24"/>
                              </w:rPr>
                              <w:t>Engineering</w:t>
                            </w:r>
                          </w:p>
                          <w:p w:rsidR="00401C86" w:rsidRPr="00761EBB" w:rsidRDefault="00401C86" w:rsidP="00761EBB">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761EBB" w:rsidRPr="00096D2F" w:rsidRDefault="00761EBB" w:rsidP="00761EBB">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 xml:space="preserve">Department of </w:t>
                      </w:r>
                      <w:r>
                        <w:rPr>
                          <w:rFonts w:ascii="Times New Roman" w:hAnsi="Times New Roman" w:cs="Times New Roman"/>
                          <w:b/>
                          <w:bCs/>
                          <w:sz w:val="24"/>
                          <w:szCs w:val="24"/>
                        </w:rPr>
                        <w:t xml:space="preserve">Mining, Petroleum and Metallurgical </w:t>
                      </w:r>
                      <w:r w:rsidRPr="00096D2F">
                        <w:rPr>
                          <w:rFonts w:ascii="Times New Roman" w:hAnsi="Times New Roman" w:cs="Times New Roman"/>
                          <w:b/>
                          <w:bCs/>
                          <w:sz w:val="24"/>
                          <w:szCs w:val="24"/>
                        </w:rPr>
                        <w:t>Engineering</w:t>
                      </w:r>
                    </w:p>
                    <w:p w:rsidR="00401C86" w:rsidRPr="00761EBB" w:rsidRDefault="00401C86" w:rsidP="00761EBB">
                      <w:pPr>
                        <w:rPr>
                          <w:szCs w:val="24"/>
                        </w:rPr>
                      </w:pPr>
                    </w:p>
                  </w:txbxContent>
                </v:textbox>
              </v:shape>
            </w:pict>
          </mc:Fallback>
        </mc:AlternateContent>
      </w:r>
      <w:r w:rsidR="00916D59">
        <w:rPr>
          <w:noProof/>
          <w:rtl/>
          <w:lang w:val="en-GB" w:eastAsia="en-GB"/>
        </w:rPr>
        <mc:AlternateContent>
          <mc:Choice Requires="wps">
            <w:drawing>
              <wp:anchor distT="0" distB="0" distL="114300" distR="114300" simplePos="0" relativeHeight="251655168" behindDoc="0" locked="0" layoutInCell="1" allowOverlap="1">
                <wp:simplePos x="0" y="0"/>
                <wp:positionH relativeFrom="column">
                  <wp:posOffset>-43815</wp:posOffset>
                </wp:positionH>
                <wp:positionV relativeFrom="paragraph">
                  <wp:posOffset>-320675</wp:posOffset>
                </wp:positionV>
                <wp:extent cx="1889125" cy="4730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5pt;margin-top:-25.25pt;width:148.75pt;height: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mc:Fallback>
        </mc:AlternateContent>
      </w:r>
      <w:r>
        <w:rPr>
          <w:noProof/>
          <w:rtl/>
          <w:lang w:val="en-GB" w:eastAsia="en-GB"/>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lang w:val="en-GB" w:eastAsia="en-GB"/>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8"/>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1159"/>
        <w:gridCol w:w="650"/>
      </w:tblGrid>
      <w:tr w:rsidR="00401C86" w:rsidRPr="00096D2F" w:rsidTr="005E29EC">
        <w:trPr>
          <w:trHeight w:val="421"/>
        </w:trPr>
        <w:tc>
          <w:tcPr>
            <w:tcW w:w="10881" w:type="dxa"/>
            <w:gridSpan w:val="18"/>
            <w:vAlign w:val="center"/>
          </w:tcPr>
          <w:p w:rsidR="00401C86" w:rsidRPr="00096D2F" w:rsidRDefault="00401C86" w:rsidP="00915FF3">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p>
        </w:tc>
      </w:tr>
      <w:tr w:rsidR="00887A60" w:rsidRPr="00096D2F" w:rsidTr="005E29EC">
        <w:trPr>
          <w:trHeight w:val="278"/>
        </w:trPr>
        <w:tc>
          <w:tcPr>
            <w:tcW w:w="4219" w:type="dxa"/>
            <w:gridSpan w:val="7"/>
            <w:vAlign w:val="center"/>
          </w:tcPr>
          <w:p w:rsidR="00887A60" w:rsidRPr="00096D2F" w:rsidRDefault="00887A60"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887A60" w:rsidRPr="00096D2F" w:rsidRDefault="00DC5D4E" w:rsidP="00887A60">
            <w:pPr>
              <w:bidi w:val="0"/>
              <w:spacing w:after="0" w:line="240" w:lineRule="auto"/>
              <w:jc w:val="both"/>
              <w:rPr>
                <w:rFonts w:ascii="Times New Roman" w:hAnsi="Times New Roman" w:cs="Times New Roman"/>
                <w:bCs/>
                <w:color w:val="000000"/>
                <w:sz w:val="24"/>
                <w:szCs w:val="24"/>
              </w:rPr>
            </w:pPr>
            <w:r w:rsidRPr="00DC5D4E">
              <w:rPr>
                <w:rFonts w:ascii="Times New Roman" w:hAnsi="Times New Roman" w:cs="Times New Roman"/>
                <w:bCs/>
                <w:color w:val="000000"/>
                <w:sz w:val="24"/>
                <w:szCs w:val="24"/>
              </w:rPr>
              <w:t>Materials and Metallurgical Engineering</w:t>
            </w:r>
          </w:p>
        </w:tc>
      </w:tr>
      <w:tr w:rsidR="00401C86" w:rsidRPr="00096D2F" w:rsidTr="005E29EC">
        <w:trPr>
          <w:trHeight w:val="117"/>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401C86" w:rsidRPr="00DC5D4E" w:rsidRDefault="00DC5D4E" w:rsidP="00887A60">
            <w:pPr>
              <w:bidi w:val="0"/>
              <w:spacing w:after="0" w:line="240" w:lineRule="auto"/>
              <w:jc w:val="both"/>
              <w:rPr>
                <w:rFonts w:ascii="Times New Roman" w:hAnsi="Times New Roman" w:cs="Times New Roman"/>
              </w:rPr>
            </w:pPr>
            <w:r w:rsidRPr="00DC5D4E">
              <w:rPr>
                <w:rFonts w:ascii="Times New Roman" w:hAnsi="Times New Roman" w:cs="Times New Roman"/>
              </w:rPr>
              <w:t>Department of  Mining, Petroleum and Metallurgical  Engineering</w:t>
            </w:r>
          </w:p>
        </w:tc>
      </w:tr>
      <w:tr w:rsidR="00401C86" w:rsidRPr="00096D2F" w:rsidTr="005E29EC">
        <w:trPr>
          <w:trHeight w:val="70"/>
        </w:trPr>
        <w:tc>
          <w:tcPr>
            <w:tcW w:w="4219" w:type="dxa"/>
            <w:gridSpan w:val="7"/>
            <w:vAlign w:val="center"/>
          </w:tcPr>
          <w:p w:rsidR="00401C86" w:rsidRPr="00096D2F" w:rsidRDefault="00401C86" w:rsidP="00B66509">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401C86" w:rsidRPr="00DC5D4E" w:rsidRDefault="00DC5D4E" w:rsidP="00DC5D4E">
            <w:pPr>
              <w:bidi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Department of  Mining, Petroleum and Metallurgical  Engineering</w:t>
            </w:r>
          </w:p>
        </w:tc>
      </w:tr>
      <w:tr w:rsidR="00401C86" w:rsidRPr="00096D2F" w:rsidTr="005E29EC">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401C86" w:rsidRPr="007F0DE4" w:rsidRDefault="00DC5D4E" w:rsidP="00B66509">
            <w:pPr>
              <w:bidi w:val="0"/>
              <w:spacing w:after="0" w:line="240" w:lineRule="auto"/>
              <w:jc w:val="both"/>
              <w:rPr>
                <w:rFonts w:ascii="Times New Roman" w:hAnsi="Times New Roman" w:cs="Times New Roman"/>
              </w:rPr>
            </w:pPr>
            <w:r w:rsidRPr="00DC5D4E">
              <w:rPr>
                <w:rFonts w:ascii="Times New Roman" w:hAnsi="Times New Roman" w:cs="Times New Roman"/>
              </w:rPr>
              <w:t>Year</w:t>
            </w:r>
          </w:p>
        </w:tc>
      </w:tr>
      <w:tr w:rsidR="00401C86" w:rsidRPr="00096D2F" w:rsidTr="005E29EC">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401C86" w:rsidRPr="007F0DE4" w:rsidRDefault="00DC5D4E" w:rsidP="00B66509">
            <w:pPr>
              <w:bidi w:val="0"/>
              <w:spacing w:after="0" w:line="240" w:lineRule="auto"/>
              <w:jc w:val="both"/>
              <w:rPr>
                <w:rFonts w:ascii="Times New Roman" w:hAnsi="Times New Roman" w:cs="Times New Roman"/>
              </w:rPr>
            </w:pPr>
            <w:r w:rsidRPr="00DC5D4E">
              <w:rPr>
                <w:rFonts w:ascii="Times New Roman" w:hAnsi="Times New Roman" w:cs="Times New Roman"/>
              </w:rPr>
              <w:t>2007</w:t>
            </w:r>
          </w:p>
        </w:tc>
      </w:tr>
      <w:tr w:rsidR="00401C86" w:rsidRPr="00096D2F" w:rsidTr="005E29EC">
        <w:trPr>
          <w:trHeight w:val="70"/>
        </w:trPr>
        <w:tc>
          <w:tcPr>
            <w:tcW w:w="4219" w:type="dxa"/>
            <w:gridSpan w:val="7"/>
            <w:vAlign w:val="center"/>
          </w:tcPr>
          <w:p w:rsidR="00401C86" w:rsidRPr="00887A60" w:rsidRDefault="00401C86" w:rsidP="00887A60">
            <w:pPr>
              <w:bidi w:val="0"/>
              <w:spacing w:after="0" w:line="240" w:lineRule="auto"/>
              <w:jc w:val="both"/>
              <w:rPr>
                <w:rFonts w:ascii="Times New Roman" w:hAnsi="Times New Roman" w:cs="Times New Roman"/>
                <w:b/>
                <w:bCs/>
              </w:rPr>
            </w:pPr>
            <w:r w:rsidRPr="00887A60">
              <w:rPr>
                <w:rFonts w:ascii="Times New Roman" w:hAnsi="Times New Roman" w:cs="Times New Roman"/>
                <w:b/>
                <w:bCs/>
              </w:rPr>
              <w:t xml:space="preserve">Semester </w:t>
            </w:r>
            <w:r w:rsidR="00F86CD1" w:rsidRPr="00887A60">
              <w:rPr>
                <w:rFonts w:ascii="Times New Roman" w:hAnsi="Times New Roman" w:cs="Times New Roman"/>
                <w:b/>
                <w:bCs/>
              </w:rPr>
              <w:t>(based on final exam timing)</w:t>
            </w:r>
          </w:p>
        </w:tc>
        <w:tc>
          <w:tcPr>
            <w:tcW w:w="6662" w:type="dxa"/>
            <w:gridSpan w:val="11"/>
            <w:vAlign w:val="center"/>
          </w:tcPr>
          <w:p w:rsidR="00401C86" w:rsidRPr="00887A60" w:rsidRDefault="0042441D" w:rsidP="00B66509">
            <w:pPr>
              <w:bidi w:val="0"/>
              <w:spacing w:after="0" w:line="240" w:lineRule="auto"/>
              <w:jc w:val="both"/>
              <w:rPr>
                <w:rFonts w:ascii="Times New Roman" w:hAnsi="Times New Roman" w:cs="Times New Roman"/>
              </w:rPr>
            </w:pPr>
            <w:r>
              <w:rPr>
                <w:bCs/>
                <w:noProof/>
                <w:lang w:val="en-GB" w:eastAsia="en-GB"/>
              </w:rPr>
              <mc:AlternateContent>
                <mc:Choice Requires="wps">
                  <w:drawing>
                    <wp:anchor distT="0" distB="0" distL="114300" distR="114300" simplePos="0" relativeHeight="251656192" behindDoc="0" locked="0" layoutInCell="1" allowOverlap="1" wp14:anchorId="2768236B" wp14:editId="6123846E">
                      <wp:simplePos x="0" y="0"/>
                      <wp:positionH relativeFrom="column">
                        <wp:posOffset>917575</wp:posOffset>
                      </wp:positionH>
                      <wp:positionV relativeFrom="paragraph">
                        <wp:posOffset>40005</wp:posOffset>
                      </wp:positionV>
                      <wp:extent cx="90805" cy="90805"/>
                      <wp:effectExtent l="0" t="0" r="23495" b="234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610EA" id="Rectangle 6" o:spid="_x0000_s1026" style="position:absolute;margin-left:72.25pt;margin-top:3.1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"/>
                  </w:pict>
                </mc:Fallback>
              </mc:AlternateContent>
            </w:r>
            <w:r>
              <w:rPr>
                <w:rFonts w:ascii="Times New Roman" w:hAnsi="Times New Roman" w:cs="Times New Roman"/>
                <w:b/>
                <w:bCs/>
                <w:noProof/>
                <w:sz w:val="28"/>
                <w:szCs w:val="28"/>
                <w:lang w:val="en-GB" w:eastAsia="en-GB"/>
              </w:rPr>
              <mc:AlternateContent>
                <mc:Choice Requires="wps">
                  <w:drawing>
                    <wp:anchor distT="0" distB="0" distL="114300" distR="114300" simplePos="0" relativeHeight="251661312" behindDoc="0" locked="0" layoutInCell="1" allowOverlap="1" wp14:anchorId="57B56C65" wp14:editId="660C4C3C">
                      <wp:simplePos x="0" y="0"/>
                      <wp:positionH relativeFrom="column">
                        <wp:posOffset>68580</wp:posOffset>
                      </wp:positionH>
                      <wp:positionV relativeFrom="paragraph">
                        <wp:posOffset>31115</wp:posOffset>
                      </wp:positionV>
                      <wp:extent cx="90805" cy="90805"/>
                      <wp:effectExtent l="13335" t="6985" r="10160" b="698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46318" id="Rectangle 7" o:spid="_x0000_s1026" style="position:absolute;margin-left:5.4pt;margin-top:2.4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" fillcolor="black [3213]" strokecolor="black [3213]"/>
                  </w:pict>
                </mc:Fallback>
              </mc:AlternateContent>
            </w:r>
            <w:r w:rsidR="00F86CD1" w:rsidRPr="00887A60">
              <w:rPr>
                <w:bCs/>
              </w:rPr>
              <w:t xml:space="preserve">         Fall                     Spring</w:t>
            </w:r>
          </w:p>
        </w:tc>
      </w:tr>
      <w:tr w:rsidR="00401C86" w:rsidRPr="00096D2F" w:rsidTr="005E29EC">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401C86" w:rsidRPr="00096D2F" w:rsidTr="005E29EC">
        <w:trPr>
          <w:trHeight w:val="253"/>
        </w:trPr>
        <w:tc>
          <w:tcPr>
            <w:tcW w:w="1799" w:type="dxa"/>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630" w:type="dxa"/>
            <w:gridSpan w:val="9"/>
            <w:vAlign w:val="center"/>
          </w:tcPr>
          <w:p w:rsidR="00401C86" w:rsidRPr="007F0DE4" w:rsidRDefault="00AF6EEC" w:rsidP="006E60DB">
            <w:pPr>
              <w:bidi w:val="0"/>
              <w:spacing w:after="0" w:line="240" w:lineRule="auto"/>
              <w:jc w:val="both"/>
              <w:rPr>
                <w:rFonts w:ascii="Times New Roman" w:hAnsi="Times New Roman" w:cs="Times New Roman"/>
              </w:rPr>
            </w:pPr>
            <w:r w:rsidRPr="00AF6EEC">
              <w:rPr>
                <w:rFonts w:ascii="Times New Roman" w:hAnsi="Times New Roman" w:cs="Times New Roman"/>
              </w:rPr>
              <w:t>Physical Metallurgy 1</w:t>
            </w:r>
          </w:p>
        </w:tc>
        <w:tc>
          <w:tcPr>
            <w:tcW w:w="1920" w:type="dxa"/>
            <w:gridSpan w:val="3"/>
            <w:vAlign w:val="center"/>
          </w:tcPr>
          <w:p w:rsidR="00401C86" w:rsidRPr="00096D2F" w:rsidRDefault="00401C86" w:rsidP="006E60DB">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401C86" w:rsidRPr="00AF6EEC" w:rsidRDefault="00AF6EEC" w:rsidP="006E60DB">
            <w:pPr>
              <w:bidi w:val="0"/>
              <w:spacing w:after="0" w:line="240" w:lineRule="auto"/>
              <w:jc w:val="both"/>
              <w:rPr>
                <w:rFonts w:ascii="Times New Roman" w:hAnsi="Times New Roman" w:cs="Times New Roman"/>
              </w:rPr>
            </w:pPr>
            <w:r w:rsidRPr="00AF6EEC">
              <w:rPr>
                <w:rFonts w:ascii="Times New Roman" w:hAnsi="Times New Roman" w:cs="Times New Roman"/>
              </w:rPr>
              <w:t>MET 202A</w:t>
            </w:r>
          </w:p>
        </w:tc>
      </w:tr>
      <w:tr w:rsidR="00401C86" w:rsidRPr="00096D2F" w:rsidTr="005E29EC">
        <w:tc>
          <w:tcPr>
            <w:tcW w:w="1809" w:type="dxa"/>
            <w:gridSpan w:val="2"/>
            <w:vAlign w:val="center"/>
          </w:tcPr>
          <w:p w:rsidR="00401C86" w:rsidRPr="00096D2F" w:rsidRDefault="00401C86" w:rsidP="007B3955">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401C86" w:rsidRPr="007F0DE4" w:rsidRDefault="00AF6EEC" w:rsidP="00F75246">
            <w:pPr>
              <w:bidi w:val="0"/>
              <w:spacing w:after="0" w:line="240" w:lineRule="auto"/>
              <w:jc w:val="both"/>
              <w:rPr>
                <w:rFonts w:ascii="Times New Roman" w:hAnsi="Times New Roman" w:cs="Times New Roman"/>
              </w:rPr>
            </w:pPr>
            <w:r>
              <w:rPr>
                <w:rFonts w:ascii="Times New Roman" w:hAnsi="Times New Roman" w:cs="Times New Roman"/>
              </w:rPr>
              <w:t>4</w:t>
            </w:r>
          </w:p>
        </w:tc>
        <w:tc>
          <w:tcPr>
            <w:tcW w:w="1401"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401C86" w:rsidRPr="007F0DE4" w:rsidRDefault="00AF6EEC" w:rsidP="00F75246">
            <w:pPr>
              <w:bidi w:val="0"/>
              <w:spacing w:after="0" w:line="240" w:lineRule="auto"/>
              <w:jc w:val="both"/>
              <w:rPr>
                <w:rFonts w:ascii="Times New Roman" w:hAnsi="Times New Roman" w:cs="Times New Roman"/>
              </w:rPr>
            </w:pPr>
            <w:r>
              <w:rPr>
                <w:rFonts w:ascii="Times New Roman" w:hAnsi="Times New Roman" w:cs="Times New Roman"/>
              </w:rPr>
              <w:t>2</w:t>
            </w:r>
          </w:p>
        </w:tc>
        <w:tc>
          <w:tcPr>
            <w:tcW w:w="1417" w:type="dxa"/>
            <w:gridSpan w:val="2"/>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401C86" w:rsidRPr="00096D2F" w:rsidRDefault="00AF6EEC" w:rsidP="00F75246">
            <w:pPr>
              <w:bidi w:val="0"/>
              <w:spacing w:after="0" w:line="240" w:lineRule="auto"/>
              <w:jc w:val="both"/>
              <w:rPr>
                <w:rFonts w:ascii="Times New Roman" w:hAnsi="Times New Roman" w:cs="Times New Roman"/>
                <w:b/>
                <w:bCs/>
              </w:rPr>
            </w:pPr>
            <w:r>
              <w:rPr>
                <w:rFonts w:ascii="Times New Roman" w:hAnsi="Times New Roman" w:cs="Times New Roman"/>
                <w:b/>
                <w:bCs/>
              </w:rPr>
              <w:t>----</w:t>
            </w:r>
          </w:p>
        </w:tc>
        <w:tc>
          <w:tcPr>
            <w:tcW w:w="1159" w:type="dxa"/>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650" w:type="dxa"/>
            <w:vAlign w:val="center"/>
          </w:tcPr>
          <w:p w:rsidR="00401C86" w:rsidRPr="007F0DE4" w:rsidRDefault="00AF6EEC" w:rsidP="00F75246">
            <w:pPr>
              <w:bidi w:val="0"/>
              <w:spacing w:after="0" w:line="240" w:lineRule="auto"/>
              <w:jc w:val="both"/>
              <w:rPr>
                <w:rFonts w:ascii="Times New Roman" w:hAnsi="Times New Roman" w:cs="Times New Roman"/>
              </w:rPr>
            </w:pPr>
            <w:r>
              <w:rPr>
                <w:rFonts w:ascii="Times New Roman" w:hAnsi="Times New Roman" w:cs="Times New Roman"/>
              </w:rPr>
              <w:t>6</w:t>
            </w:r>
          </w:p>
        </w:tc>
      </w:tr>
      <w:tr w:rsidR="00401C86" w:rsidRPr="00096D2F" w:rsidTr="005E29EC">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401C86" w:rsidRPr="00096D2F" w:rsidTr="005E29EC">
        <w:trPr>
          <w:trHeight w:val="992"/>
        </w:trPr>
        <w:tc>
          <w:tcPr>
            <w:tcW w:w="2693" w:type="dxa"/>
            <w:gridSpan w:val="4"/>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Course</w:t>
            </w:r>
            <w:r w:rsidR="00F86CD1">
              <w:rPr>
                <w:rFonts w:ascii="Times New Roman" w:hAnsi="Times New Roman" w:cs="Times New Roman"/>
                <w:b/>
                <w:bCs/>
              </w:rPr>
              <w:t xml:space="preserve"> </w:t>
            </w:r>
            <w:r w:rsidR="00F86CD1" w:rsidRPr="00887A60">
              <w:rPr>
                <w:rFonts w:ascii="Times New Roman" w:hAnsi="Times New Roman" w:cs="Times New Roman"/>
                <w:b/>
                <w:bCs/>
              </w:rPr>
              <w:t>description</w:t>
            </w:r>
            <w:r w:rsidRPr="00887A60">
              <w:rPr>
                <w:rFonts w:ascii="Times New Roman" w:hAnsi="Times New Roman" w:cs="Times New Roman"/>
                <w:b/>
                <w:bCs/>
              </w:rPr>
              <w:t>:</w:t>
            </w:r>
          </w:p>
        </w:tc>
        <w:tc>
          <w:tcPr>
            <w:tcW w:w="8188" w:type="dxa"/>
            <w:gridSpan w:val="14"/>
            <w:vAlign w:val="center"/>
          </w:tcPr>
          <w:p w:rsidR="00401C86" w:rsidRPr="00096D2F" w:rsidRDefault="00401C86" w:rsidP="00F75246">
            <w:pPr>
              <w:bidi w:val="0"/>
              <w:spacing w:after="0" w:line="240" w:lineRule="auto"/>
              <w:jc w:val="both"/>
              <w:rPr>
                <w:rFonts w:ascii="Times New Roman" w:hAnsi="Times New Roman" w:cs="Times New Roman"/>
                <w:b/>
                <w:bCs/>
              </w:rPr>
            </w:pPr>
          </w:p>
        </w:tc>
      </w:tr>
      <w:tr w:rsidR="00401C86" w:rsidRPr="00096D2F" w:rsidTr="005E29EC">
        <w:trPr>
          <w:trHeight w:val="333"/>
        </w:trPr>
        <w:tc>
          <w:tcPr>
            <w:tcW w:w="2693" w:type="dxa"/>
            <w:gridSpan w:val="4"/>
            <w:vMerge w:val="restart"/>
            <w:vAlign w:val="center"/>
          </w:tcPr>
          <w:p w:rsidR="00401C86" w:rsidRPr="00096D2F" w:rsidRDefault="00401C86" w:rsidP="00514566">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401C86" w:rsidRPr="00096D2F" w:rsidRDefault="00401C86"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a) Knowledge and Understanding</w:t>
            </w:r>
          </w:p>
        </w:tc>
      </w:tr>
      <w:tr w:rsidR="00401C86" w:rsidRPr="00096D2F" w:rsidTr="005E29EC">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6D5BB2" w:rsidRPr="0050566E" w:rsidRDefault="0050566E" w:rsidP="0050566E">
            <w:pPr>
              <w:bidi w:val="0"/>
              <w:spacing w:after="0" w:line="240" w:lineRule="auto"/>
              <w:rPr>
                <w:rFonts w:ascii="Arial Narrow" w:hAnsi="Arial Narrow"/>
                <w:lang w:eastAsia="ar-SA"/>
              </w:rPr>
            </w:pPr>
            <w:r>
              <w:rPr>
                <w:rFonts w:ascii="Times New Roman" w:hAnsi="Times New Roman" w:cs="Times New Roman"/>
              </w:rPr>
              <w:t>1.</w:t>
            </w:r>
            <w:r w:rsidR="006D5BB2" w:rsidRPr="0050566E">
              <w:rPr>
                <w:rFonts w:ascii="Arial Narrow" w:hAnsi="Arial Narrow"/>
                <w:lang w:eastAsia="ar-SA"/>
              </w:rPr>
              <w:t xml:space="preserve"> Engineering principles and Basic topics related with metals and alloys.</w:t>
            </w:r>
          </w:p>
          <w:p w:rsidR="00401C86" w:rsidRPr="0050566E" w:rsidRDefault="0050566E" w:rsidP="0050566E">
            <w:pPr>
              <w:bidi w:val="0"/>
              <w:spacing w:after="0" w:line="240" w:lineRule="auto"/>
              <w:rPr>
                <w:rFonts w:ascii="Times New Roman" w:hAnsi="Times New Roman" w:cs="Times New Roman"/>
                <w:highlight w:val="red"/>
              </w:rPr>
            </w:pPr>
            <w:r>
              <w:rPr>
                <w:rFonts w:ascii="Times New Roman" w:hAnsi="Times New Roman" w:cs="Times New Roman"/>
              </w:rPr>
              <w:t>2.</w:t>
            </w:r>
            <w:r w:rsidR="006D5BB2" w:rsidRPr="0050566E">
              <w:rPr>
                <w:rFonts w:ascii="Times New Roman" w:hAnsi="Times New Roman" w:cs="Times New Roman"/>
              </w:rPr>
              <w:t xml:space="preserve">     </w:t>
            </w:r>
            <w:r w:rsidR="006D5BB2" w:rsidRPr="0050566E">
              <w:rPr>
                <w:rFonts w:ascii="Arial Narrow" w:hAnsi="Arial Narrow"/>
                <w:lang w:eastAsia="ar-SA"/>
              </w:rPr>
              <w:t>Current engineering technologies and contemporary metallurgical engineering topics related to metallurgical engineering.</w:t>
            </w:r>
          </w:p>
        </w:tc>
      </w:tr>
      <w:tr w:rsidR="00401C86" w:rsidRPr="00096D2F" w:rsidTr="005E29EC">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401C86" w:rsidRPr="00096D2F" w:rsidRDefault="00401C86"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b) Intellectual Skills</w:t>
            </w:r>
          </w:p>
        </w:tc>
      </w:tr>
      <w:tr w:rsidR="00401C86" w:rsidRPr="00096D2F" w:rsidTr="005E29EC">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401C86" w:rsidRPr="0050566E" w:rsidRDefault="0050566E" w:rsidP="0050566E">
            <w:pPr>
              <w:bidi w:val="0"/>
              <w:spacing w:after="0" w:line="240" w:lineRule="auto"/>
              <w:rPr>
                <w:rFonts w:ascii="Arial Narrow" w:hAnsi="Arial Narrow"/>
                <w:lang w:eastAsia="ar-SA"/>
              </w:rPr>
            </w:pPr>
            <w:r>
              <w:rPr>
                <w:rFonts w:ascii="Arial Narrow" w:hAnsi="Arial Narrow"/>
                <w:lang w:eastAsia="ar-SA"/>
              </w:rPr>
              <w:t>3.</w:t>
            </w:r>
            <w:r w:rsidR="006D5BB2" w:rsidRPr="0050566E">
              <w:rPr>
                <w:rFonts w:ascii="Arial Narrow" w:hAnsi="Arial Narrow"/>
                <w:lang w:eastAsia="ar-SA"/>
              </w:rPr>
              <w:t xml:space="preserve">     Select and identify the appropriate material and manufacturing aspects of design of a component</w:t>
            </w:r>
          </w:p>
          <w:p w:rsidR="006D5BB2" w:rsidRPr="0050566E" w:rsidRDefault="0050566E" w:rsidP="0050566E">
            <w:pPr>
              <w:bidi w:val="0"/>
              <w:spacing w:after="0" w:line="240" w:lineRule="auto"/>
              <w:rPr>
                <w:rFonts w:ascii="Times New Roman" w:hAnsi="Times New Roman" w:cs="Times New Roman"/>
                <w:b/>
                <w:bCs/>
              </w:rPr>
            </w:pPr>
            <w:r>
              <w:rPr>
                <w:rFonts w:ascii="Arial Narrow" w:hAnsi="Arial Narrow"/>
                <w:lang w:eastAsia="ar-SA"/>
              </w:rPr>
              <w:t>4.</w:t>
            </w:r>
            <w:r w:rsidR="006D5BB2" w:rsidRPr="0050566E">
              <w:rPr>
                <w:rFonts w:ascii="Arial Narrow" w:hAnsi="Arial Narrow"/>
                <w:lang w:eastAsia="ar-SA"/>
              </w:rPr>
              <w:t xml:space="preserve">     Think in a creative and innovative way in problem solving and design considering quality assurance systems, codes of practice and standards, health and safety requirements, professional ethics and impacts of engineering solutions on society and </w:t>
            </w:r>
            <w:proofErr w:type="spellStart"/>
            <w:r w:rsidR="006D5BB2" w:rsidRPr="0050566E">
              <w:rPr>
                <w:rFonts w:ascii="Arial Narrow" w:hAnsi="Arial Narrow"/>
                <w:lang w:eastAsia="ar-SA"/>
              </w:rPr>
              <w:t>environmen</w:t>
            </w:r>
            <w:proofErr w:type="spellEnd"/>
          </w:p>
        </w:tc>
      </w:tr>
      <w:tr w:rsidR="00401C86" w:rsidRPr="00096D2F" w:rsidTr="005E29EC">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401C86" w:rsidRPr="00096D2F" w:rsidRDefault="00401C86"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c)  Professional and Practical Skills</w:t>
            </w:r>
          </w:p>
        </w:tc>
      </w:tr>
      <w:tr w:rsidR="00401C86" w:rsidRPr="00096D2F" w:rsidTr="005E29EC">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401C86" w:rsidRPr="0050566E" w:rsidRDefault="0050566E" w:rsidP="0050566E">
            <w:pPr>
              <w:bidi w:val="0"/>
              <w:spacing w:after="0" w:line="240" w:lineRule="auto"/>
              <w:rPr>
                <w:rFonts w:ascii="Times New Roman" w:hAnsi="Times New Roman" w:cs="Times New Roman"/>
                <w:highlight w:val="red"/>
              </w:rPr>
            </w:pPr>
            <w:r>
              <w:rPr>
                <w:rFonts w:ascii="Times New Roman" w:hAnsi="Times New Roman" w:cs="Times New Roman"/>
              </w:rPr>
              <w:t xml:space="preserve">5. </w:t>
            </w:r>
            <w:r w:rsidR="006D5BB2" w:rsidRPr="0050566E">
              <w:rPr>
                <w:rFonts w:ascii="Arial Narrow" w:hAnsi="Arial Narrow"/>
                <w:lang w:val="en-GB"/>
              </w:rPr>
              <w:t>Professionally merge the engineering knowledge, understanding, and feedback to improve design, products and/or services</w:t>
            </w:r>
          </w:p>
        </w:tc>
      </w:tr>
      <w:tr w:rsidR="00401C86" w:rsidRPr="00096D2F" w:rsidTr="005E29EC">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401C86" w:rsidRPr="00096D2F" w:rsidRDefault="00401C86"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d) General and Transferable Skills</w:t>
            </w:r>
          </w:p>
        </w:tc>
      </w:tr>
      <w:tr w:rsidR="00401C86" w:rsidRPr="00096D2F" w:rsidTr="005E29EC">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401C86" w:rsidRPr="0050566E" w:rsidRDefault="0050566E" w:rsidP="0050566E">
            <w:pPr>
              <w:bidi w:val="0"/>
              <w:spacing w:after="0" w:line="240" w:lineRule="auto"/>
              <w:rPr>
                <w:rFonts w:ascii="Times New Roman" w:hAnsi="Times New Roman" w:cs="Times New Roman"/>
                <w:highlight w:val="red"/>
              </w:rPr>
            </w:pPr>
            <w:r>
              <w:rPr>
                <w:rFonts w:ascii="Arial Narrow" w:hAnsi="Arial Narrow"/>
                <w:lang w:val="en-GB"/>
              </w:rPr>
              <w:t>6.</w:t>
            </w:r>
            <w:bookmarkStart w:id="0" w:name="_GoBack"/>
            <w:bookmarkEnd w:id="0"/>
            <w:r w:rsidR="006D5BB2" w:rsidRPr="0050566E">
              <w:rPr>
                <w:rFonts w:ascii="Arial Narrow" w:hAnsi="Arial Narrow"/>
                <w:lang w:val="en-GB"/>
              </w:rPr>
              <w:t xml:space="preserve">      Communicate effectively</w:t>
            </w:r>
          </w:p>
        </w:tc>
      </w:tr>
      <w:tr w:rsidR="00401C86" w:rsidRPr="00096D2F" w:rsidTr="005E29EC">
        <w:trPr>
          <w:trHeight w:val="354"/>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3. Contents</w:t>
            </w:r>
          </w:p>
        </w:tc>
      </w:tr>
      <w:tr w:rsidR="00401C86" w:rsidRPr="00096D2F" w:rsidTr="005E29EC">
        <w:trPr>
          <w:trHeight w:val="354"/>
        </w:trPr>
        <w:tc>
          <w:tcPr>
            <w:tcW w:w="3936" w:type="dxa"/>
            <w:gridSpan w:val="6"/>
            <w:vAlign w:val="center"/>
          </w:tcPr>
          <w:p w:rsidR="00401C86" w:rsidRPr="00096D2F" w:rsidRDefault="00401C86"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486" w:type="dxa"/>
            <w:gridSpan w:val="3"/>
            <w:vAlign w:val="center"/>
          </w:tcPr>
          <w:p w:rsidR="00401C86" w:rsidRPr="00096D2F" w:rsidRDefault="00401C86"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729" w:type="dxa"/>
            <w:gridSpan w:val="6"/>
            <w:vAlign w:val="center"/>
          </w:tcPr>
          <w:p w:rsidR="00401C86" w:rsidRPr="00887A60" w:rsidRDefault="00401C86" w:rsidP="00887A60">
            <w:pPr>
              <w:bidi w:val="0"/>
              <w:spacing w:after="0" w:line="240" w:lineRule="auto"/>
              <w:rPr>
                <w:rFonts w:ascii="Times New Roman" w:hAnsi="Times New Roman" w:cs="Times New Roman"/>
                <w:b/>
                <w:bCs/>
              </w:rPr>
            </w:pPr>
            <w:r w:rsidRPr="00887A60">
              <w:rPr>
                <w:rFonts w:ascii="Times New Roman" w:hAnsi="Times New Roman" w:cs="Times New Roman"/>
                <w:b/>
                <w:bCs/>
              </w:rPr>
              <w:t>Lectures</w:t>
            </w:r>
            <w:r w:rsidR="00F86CD1" w:rsidRPr="00887A60">
              <w:rPr>
                <w:rFonts w:ascii="Times New Roman" w:hAnsi="Times New Roman" w:cs="Times New Roman"/>
                <w:b/>
                <w:bCs/>
              </w:rPr>
              <w:t xml:space="preserve"> hours</w:t>
            </w:r>
          </w:p>
        </w:tc>
        <w:tc>
          <w:tcPr>
            <w:tcW w:w="2730" w:type="dxa"/>
            <w:gridSpan w:val="3"/>
            <w:vAlign w:val="center"/>
          </w:tcPr>
          <w:p w:rsidR="00401C86" w:rsidRPr="00887A60" w:rsidRDefault="00401C86" w:rsidP="00F75246">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w:t>
            </w:r>
            <w:r w:rsidR="00F86CD1" w:rsidRPr="00887A60">
              <w:rPr>
                <w:rFonts w:ascii="Times New Roman" w:hAnsi="Times New Roman" w:cs="Times New Roman"/>
                <w:b/>
                <w:bCs/>
              </w:rPr>
              <w:t xml:space="preserve">  hours</w:t>
            </w:r>
          </w:p>
        </w:tc>
      </w:tr>
      <w:tr w:rsidR="00916D59" w:rsidRPr="00096D2F" w:rsidTr="00765EB8">
        <w:trPr>
          <w:trHeight w:val="354"/>
        </w:trPr>
        <w:tc>
          <w:tcPr>
            <w:tcW w:w="3936" w:type="dxa"/>
            <w:gridSpan w:val="6"/>
          </w:tcPr>
          <w:p w:rsidR="00916D59" w:rsidRPr="00863E13" w:rsidRDefault="00916D59" w:rsidP="00916D59">
            <w:pPr>
              <w:pStyle w:val="ListParagraph"/>
              <w:numPr>
                <w:ilvl w:val="0"/>
                <w:numId w:val="19"/>
              </w:numPr>
              <w:bidi w:val="0"/>
              <w:spacing w:after="0" w:line="240" w:lineRule="auto"/>
              <w:jc w:val="both"/>
              <w:rPr>
                <w:rFonts w:ascii="Times New Roman" w:hAnsi="Times New Roman" w:cs="Times New Roman"/>
                <w:bCs/>
              </w:rPr>
            </w:pPr>
            <w:r w:rsidRPr="006A6CB9">
              <w:rPr>
                <w:rFonts w:ascii="Times New Roman" w:hAnsi="Times New Roman" w:cs="Times New Roman"/>
              </w:rPr>
              <w:t>Metallic</w:t>
            </w:r>
            <w:r>
              <w:rPr>
                <w:rFonts w:ascii="Times New Roman" w:hAnsi="Times New Roman" w:cs="Times New Roman"/>
              </w:rPr>
              <w:t xml:space="preserve"> crystal structures {BCC-FCC-HCP} (coordination number, no. of atoms per unit cell, relation between   atomic radius and lattice constant, atomic packing factor).</w:t>
            </w:r>
          </w:p>
        </w:tc>
        <w:tc>
          <w:tcPr>
            <w:tcW w:w="1486" w:type="dxa"/>
            <w:gridSpan w:val="3"/>
          </w:tcPr>
          <w:p w:rsidR="00916D59" w:rsidRDefault="00916D59" w:rsidP="00916D59">
            <w:pPr>
              <w:bidi w:val="0"/>
              <w:spacing w:after="0" w:line="240" w:lineRule="auto"/>
              <w:rPr>
                <w:rFonts w:ascii="Times New Roman" w:hAnsi="Times New Roman" w:cs="Times New Roman"/>
                <w:bCs/>
              </w:rPr>
            </w:pPr>
          </w:p>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12</w:t>
            </w:r>
          </w:p>
        </w:tc>
        <w:tc>
          <w:tcPr>
            <w:tcW w:w="2729" w:type="dxa"/>
            <w:gridSpan w:val="6"/>
          </w:tcPr>
          <w:p w:rsidR="00916D59" w:rsidRDefault="00916D59" w:rsidP="00916D59">
            <w:pPr>
              <w:bidi w:val="0"/>
              <w:spacing w:after="0" w:line="240" w:lineRule="auto"/>
              <w:jc w:val="center"/>
              <w:rPr>
                <w:rFonts w:ascii="Times New Roman" w:hAnsi="Times New Roman" w:cs="Times New Roman"/>
                <w:bCs/>
              </w:rPr>
            </w:pPr>
          </w:p>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8</w:t>
            </w:r>
          </w:p>
        </w:tc>
        <w:tc>
          <w:tcPr>
            <w:tcW w:w="2730" w:type="dxa"/>
            <w:gridSpan w:val="3"/>
          </w:tcPr>
          <w:p w:rsidR="00916D59" w:rsidRDefault="00916D59" w:rsidP="00916D59">
            <w:pPr>
              <w:bidi w:val="0"/>
              <w:spacing w:after="0" w:line="240" w:lineRule="auto"/>
              <w:jc w:val="center"/>
              <w:rPr>
                <w:rFonts w:ascii="Times New Roman" w:hAnsi="Times New Roman" w:cs="Times New Roman"/>
                <w:bCs/>
              </w:rPr>
            </w:pPr>
          </w:p>
          <w:p w:rsidR="00916D59" w:rsidRPr="005B7465" w:rsidRDefault="00916D59" w:rsidP="00916D59">
            <w:pPr>
              <w:bidi w:val="0"/>
              <w:spacing w:after="0" w:line="240" w:lineRule="auto"/>
              <w:jc w:val="center"/>
              <w:rPr>
                <w:rFonts w:ascii="Times New Roman" w:hAnsi="Times New Roman" w:cs="Times New Roman"/>
                <w:bCs/>
              </w:rPr>
            </w:pPr>
            <w:r>
              <w:rPr>
                <w:rFonts w:ascii="Times New Roman" w:hAnsi="Times New Roman" w:cs="Times New Roman"/>
                <w:bCs/>
              </w:rPr>
              <w:t>4</w:t>
            </w:r>
          </w:p>
        </w:tc>
      </w:tr>
      <w:tr w:rsidR="00916D59" w:rsidRPr="00096D2F" w:rsidTr="00765EB8">
        <w:trPr>
          <w:trHeight w:val="354"/>
        </w:trPr>
        <w:tc>
          <w:tcPr>
            <w:tcW w:w="3936" w:type="dxa"/>
            <w:gridSpan w:val="6"/>
          </w:tcPr>
          <w:p w:rsidR="00916D59" w:rsidRPr="005B7465" w:rsidRDefault="00916D59" w:rsidP="00916D59">
            <w:pPr>
              <w:pStyle w:val="ListParagraph"/>
              <w:numPr>
                <w:ilvl w:val="0"/>
                <w:numId w:val="19"/>
              </w:numPr>
              <w:bidi w:val="0"/>
              <w:spacing w:after="0" w:line="240" w:lineRule="auto"/>
              <w:jc w:val="both"/>
              <w:rPr>
                <w:rFonts w:ascii="Times New Roman" w:hAnsi="Times New Roman" w:cs="Times New Roman"/>
                <w:bCs/>
              </w:rPr>
            </w:pPr>
            <w:r>
              <w:rPr>
                <w:rFonts w:ascii="Times New Roman" w:hAnsi="Times New Roman" w:cs="Times New Roman"/>
              </w:rPr>
              <w:t>Miller and direction indices, closed packed structures, linear density, planar density, slip direction, slip plane, and density computations.</w:t>
            </w:r>
          </w:p>
        </w:tc>
        <w:tc>
          <w:tcPr>
            <w:tcW w:w="1486" w:type="dxa"/>
            <w:gridSpan w:val="3"/>
          </w:tcPr>
          <w:p w:rsidR="00916D59"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w:t>
            </w:r>
          </w:p>
          <w:p w:rsidR="00916D59"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16</w:t>
            </w:r>
          </w:p>
          <w:p w:rsidR="00916D59" w:rsidRPr="005B7465" w:rsidRDefault="00916D59" w:rsidP="00916D59">
            <w:pPr>
              <w:bidi w:val="0"/>
              <w:spacing w:after="0" w:line="240" w:lineRule="auto"/>
              <w:rPr>
                <w:rFonts w:ascii="Times New Roman" w:hAnsi="Times New Roman" w:cs="Times New Roman"/>
                <w:bCs/>
              </w:rPr>
            </w:pPr>
          </w:p>
        </w:tc>
        <w:tc>
          <w:tcPr>
            <w:tcW w:w="2729" w:type="dxa"/>
            <w:gridSpan w:val="6"/>
          </w:tcPr>
          <w:p w:rsidR="00916D59" w:rsidRDefault="00916D59" w:rsidP="00916D59">
            <w:pPr>
              <w:bidi w:val="0"/>
              <w:spacing w:after="0" w:line="240" w:lineRule="auto"/>
              <w:rPr>
                <w:rFonts w:ascii="Times New Roman" w:hAnsi="Times New Roman" w:cs="Times New Roman"/>
                <w:bCs/>
              </w:rPr>
            </w:pPr>
          </w:p>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8</w:t>
            </w:r>
          </w:p>
        </w:tc>
        <w:tc>
          <w:tcPr>
            <w:tcW w:w="2730" w:type="dxa"/>
            <w:gridSpan w:val="3"/>
          </w:tcPr>
          <w:p w:rsidR="00916D59" w:rsidRDefault="00916D59" w:rsidP="00916D59">
            <w:pPr>
              <w:bidi w:val="0"/>
              <w:spacing w:after="0" w:line="240" w:lineRule="auto"/>
              <w:jc w:val="center"/>
              <w:rPr>
                <w:rFonts w:ascii="Times New Roman" w:hAnsi="Times New Roman" w:cs="Times New Roman"/>
                <w:bCs/>
              </w:rPr>
            </w:pPr>
          </w:p>
          <w:p w:rsidR="00916D59" w:rsidRPr="005B7465" w:rsidRDefault="00916D59" w:rsidP="00916D59">
            <w:pPr>
              <w:bidi w:val="0"/>
              <w:spacing w:after="0" w:line="240" w:lineRule="auto"/>
              <w:jc w:val="center"/>
              <w:rPr>
                <w:rFonts w:ascii="Times New Roman" w:hAnsi="Times New Roman" w:cs="Times New Roman"/>
                <w:bCs/>
              </w:rPr>
            </w:pPr>
            <w:r>
              <w:rPr>
                <w:rFonts w:ascii="Times New Roman" w:hAnsi="Times New Roman" w:cs="Times New Roman"/>
                <w:bCs/>
              </w:rPr>
              <w:t>8</w:t>
            </w:r>
          </w:p>
        </w:tc>
      </w:tr>
      <w:tr w:rsidR="00916D59" w:rsidRPr="00096D2F" w:rsidTr="00765EB8">
        <w:trPr>
          <w:trHeight w:val="354"/>
        </w:trPr>
        <w:tc>
          <w:tcPr>
            <w:tcW w:w="3936" w:type="dxa"/>
            <w:gridSpan w:val="6"/>
          </w:tcPr>
          <w:p w:rsidR="00916D59" w:rsidRPr="00863E13" w:rsidRDefault="00916D59" w:rsidP="00916D59">
            <w:pPr>
              <w:pStyle w:val="ListParagraph"/>
              <w:numPr>
                <w:ilvl w:val="0"/>
                <w:numId w:val="19"/>
              </w:numPr>
              <w:bidi w:val="0"/>
              <w:spacing w:after="0" w:line="240" w:lineRule="auto"/>
              <w:jc w:val="both"/>
              <w:rPr>
                <w:rFonts w:ascii="Times New Roman" w:hAnsi="Times New Roman" w:cs="Times New Roman"/>
                <w:bCs/>
              </w:rPr>
            </w:pPr>
            <w:r>
              <w:rPr>
                <w:rFonts w:ascii="Times New Roman" w:hAnsi="Times New Roman" w:cs="Times New Roman"/>
              </w:rPr>
              <w:t>Point defects (vacancies, impurities</w:t>
            </w:r>
            <w:proofErr w:type="gramStart"/>
            <w:r>
              <w:rPr>
                <w:rFonts w:ascii="Times New Roman" w:hAnsi="Times New Roman" w:cs="Times New Roman"/>
              </w:rPr>
              <w:t>,…</w:t>
            </w:r>
            <w:proofErr w:type="gramEnd"/>
            <w:r>
              <w:rPr>
                <w:rFonts w:ascii="Times New Roman" w:hAnsi="Times New Roman" w:cs="Times New Roman"/>
              </w:rPr>
              <w:t xml:space="preserve">), linear defects </w:t>
            </w:r>
            <w:r>
              <w:rPr>
                <w:rFonts w:ascii="Times New Roman" w:hAnsi="Times New Roman" w:cs="Times New Roman"/>
              </w:rPr>
              <w:lastRenderedPageBreak/>
              <w:t>(edge, screw, and mixed dislocations), dislocation sources.</w:t>
            </w:r>
          </w:p>
        </w:tc>
        <w:tc>
          <w:tcPr>
            <w:tcW w:w="1486" w:type="dxa"/>
            <w:gridSpan w:val="3"/>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lastRenderedPageBreak/>
              <w:t xml:space="preserve">       6</w:t>
            </w:r>
          </w:p>
        </w:tc>
        <w:tc>
          <w:tcPr>
            <w:tcW w:w="2729" w:type="dxa"/>
            <w:gridSpan w:val="6"/>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5</w:t>
            </w:r>
          </w:p>
        </w:tc>
        <w:tc>
          <w:tcPr>
            <w:tcW w:w="2730" w:type="dxa"/>
            <w:gridSpan w:val="3"/>
          </w:tcPr>
          <w:p w:rsidR="00916D59" w:rsidRDefault="00916D59" w:rsidP="00916D59">
            <w:pPr>
              <w:bidi w:val="0"/>
              <w:spacing w:after="0" w:line="240" w:lineRule="auto"/>
              <w:jc w:val="center"/>
              <w:rPr>
                <w:rFonts w:ascii="Times New Roman" w:hAnsi="Times New Roman" w:cs="Times New Roman"/>
                <w:bCs/>
              </w:rPr>
            </w:pPr>
            <w:r>
              <w:rPr>
                <w:rFonts w:ascii="Times New Roman" w:hAnsi="Times New Roman" w:cs="Times New Roman"/>
                <w:bCs/>
              </w:rPr>
              <w:t>1</w:t>
            </w:r>
          </w:p>
          <w:p w:rsidR="00916D59" w:rsidRPr="005B7465" w:rsidRDefault="00916D59" w:rsidP="00916D59">
            <w:pPr>
              <w:bidi w:val="0"/>
              <w:spacing w:after="0" w:line="240" w:lineRule="auto"/>
              <w:jc w:val="center"/>
              <w:rPr>
                <w:rFonts w:ascii="Times New Roman" w:hAnsi="Times New Roman" w:cs="Times New Roman"/>
                <w:bCs/>
              </w:rPr>
            </w:pPr>
          </w:p>
        </w:tc>
      </w:tr>
      <w:tr w:rsidR="00916D59" w:rsidRPr="00096D2F" w:rsidTr="00765EB8">
        <w:trPr>
          <w:trHeight w:val="354"/>
        </w:trPr>
        <w:tc>
          <w:tcPr>
            <w:tcW w:w="3936" w:type="dxa"/>
            <w:gridSpan w:val="6"/>
          </w:tcPr>
          <w:p w:rsidR="00916D59" w:rsidRPr="00863E13" w:rsidRDefault="00916D59" w:rsidP="00916D59">
            <w:pPr>
              <w:pStyle w:val="ListParagraph"/>
              <w:numPr>
                <w:ilvl w:val="0"/>
                <w:numId w:val="19"/>
              </w:numPr>
              <w:bidi w:val="0"/>
              <w:spacing w:after="0" w:line="240" w:lineRule="auto"/>
              <w:jc w:val="both"/>
              <w:rPr>
                <w:rFonts w:ascii="Times New Roman" w:hAnsi="Times New Roman" w:cs="Times New Roman"/>
                <w:bCs/>
              </w:rPr>
            </w:pPr>
            <w:r>
              <w:rPr>
                <w:rFonts w:ascii="Times New Roman" w:hAnsi="Times New Roman" w:cs="Times New Roman"/>
              </w:rPr>
              <w:lastRenderedPageBreak/>
              <w:t xml:space="preserve">Planar defects (twin boundaries, grain boundaries, stacking </w:t>
            </w:r>
            <w:proofErr w:type="gramStart"/>
            <w:r>
              <w:rPr>
                <w:rFonts w:ascii="Times New Roman" w:hAnsi="Times New Roman" w:cs="Times New Roman"/>
              </w:rPr>
              <w:t>faults,….)</w:t>
            </w:r>
            <w:proofErr w:type="gramEnd"/>
            <w:r>
              <w:rPr>
                <w:rFonts w:ascii="Times New Roman" w:hAnsi="Times New Roman" w:cs="Times New Roman"/>
              </w:rPr>
              <w:t>, volume defects (pores, cracks, ….).</w:t>
            </w:r>
          </w:p>
        </w:tc>
        <w:tc>
          <w:tcPr>
            <w:tcW w:w="1486" w:type="dxa"/>
            <w:gridSpan w:val="3"/>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5 </w:t>
            </w:r>
          </w:p>
        </w:tc>
        <w:tc>
          <w:tcPr>
            <w:tcW w:w="2729" w:type="dxa"/>
            <w:gridSpan w:val="6"/>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5</w:t>
            </w:r>
          </w:p>
        </w:tc>
        <w:tc>
          <w:tcPr>
            <w:tcW w:w="2730" w:type="dxa"/>
            <w:gridSpan w:val="3"/>
          </w:tcPr>
          <w:p w:rsidR="00916D59" w:rsidRPr="005B7465" w:rsidRDefault="00916D59" w:rsidP="00916D59">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916D59" w:rsidRPr="00096D2F" w:rsidTr="00765EB8">
        <w:trPr>
          <w:trHeight w:val="354"/>
        </w:trPr>
        <w:tc>
          <w:tcPr>
            <w:tcW w:w="3936" w:type="dxa"/>
            <w:gridSpan w:val="6"/>
          </w:tcPr>
          <w:p w:rsidR="00916D59" w:rsidRPr="00863E13" w:rsidRDefault="00916D59" w:rsidP="00916D59">
            <w:pPr>
              <w:pStyle w:val="ListParagraph"/>
              <w:numPr>
                <w:ilvl w:val="0"/>
                <w:numId w:val="19"/>
              </w:numPr>
              <w:bidi w:val="0"/>
              <w:spacing w:after="0" w:line="240" w:lineRule="auto"/>
              <w:jc w:val="both"/>
              <w:rPr>
                <w:rFonts w:ascii="Times New Roman" w:hAnsi="Times New Roman" w:cs="Times New Roman"/>
                <w:bCs/>
              </w:rPr>
            </w:pPr>
            <w:r>
              <w:rPr>
                <w:rFonts w:ascii="Times New Roman" w:hAnsi="Times New Roman" w:cs="Times New Roman"/>
              </w:rPr>
              <w:t>Diffusion mechanisms.</w:t>
            </w:r>
          </w:p>
        </w:tc>
        <w:tc>
          <w:tcPr>
            <w:tcW w:w="1486" w:type="dxa"/>
            <w:gridSpan w:val="3"/>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4   </w:t>
            </w:r>
          </w:p>
        </w:tc>
        <w:tc>
          <w:tcPr>
            <w:tcW w:w="2729" w:type="dxa"/>
            <w:gridSpan w:val="6"/>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4</w:t>
            </w:r>
          </w:p>
        </w:tc>
        <w:tc>
          <w:tcPr>
            <w:tcW w:w="2730" w:type="dxa"/>
            <w:gridSpan w:val="3"/>
          </w:tcPr>
          <w:p w:rsidR="00916D59" w:rsidRPr="005B7465" w:rsidRDefault="00916D59" w:rsidP="00916D59">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916D59" w:rsidRPr="00096D2F" w:rsidTr="00765EB8">
        <w:trPr>
          <w:trHeight w:val="354"/>
        </w:trPr>
        <w:tc>
          <w:tcPr>
            <w:tcW w:w="3936" w:type="dxa"/>
            <w:gridSpan w:val="6"/>
          </w:tcPr>
          <w:p w:rsidR="00916D59" w:rsidRPr="00863E13" w:rsidRDefault="00916D59" w:rsidP="00916D59">
            <w:pPr>
              <w:pStyle w:val="ListParagraph"/>
              <w:numPr>
                <w:ilvl w:val="0"/>
                <w:numId w:val="19"/>
              </w:numPr>
              <w:bidi w:val="0"/>
              <w:spacing w:after="0" w:line="240" w:lineRule="auto"/>
              <w:jc w:val="both"/>
              <w:rPr>
                <w:rFonts w:ascii="Times New Roman" w:hAnsi="Times New Roman" w:cs="Times New Roman"/>
                <w:bCs/>
              </w:rPr>
            </w:pPr>
            <w:r>
              <w:rPr>
                <w:rFonts w:ascii="Times New Roman" w:hAnsi="Times New Roman" w:cs="Times New Roman"/>
                <w:bCs/>
              </w:rPr>
              <w:t>Modelling diffusion (</w:t>
            </w:r>
            <w:r>
              <w:rPr>
                <w:rFonts w:ascii="Times New Roman" w:hAnsi="Times New Roman" w:cs="Times New Roman"/>
              </w:rPr>
              <w:t xml:space="preserve">steady and unsteady state diffusion).      </w:t>
            </w:r>
          </w:p>
        </w:tc>
        <w:tc>
          <w:tcPr>
            <w:tcW w:w="1486" w:type="dxa"/>
            <w:gridSpan w:val="3"/>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15 </w:t>
            </w:r>
          </w:p>
        </w:tc>
        <w:tc>
          <w:tcPr>
            <w:tcW w:w="2729" w:type="dxa"/>
            <w:gridSpan w:val="6"/>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8 </w:t>
            </w:r>
          </w:p>
        </w:tc>
        <w:tc>
          <w:tcPr>
            <w:tcW w:w="2730" w:type="dxa"/>
            <w:gridSpan w:val="3"/>
          </w:tcPr>
          <w:p w:rsidR="00916D59" w:rsidRPr="005B7465" w:rsidRDefault="00916D59" w:rsidP="00916D59">
            <w:pPr>
              <w:bidi w:val="0"/>
              <w:spacing w:after="0" w:line="240" w:lineRule="auto"/>
              <w:jc w:val="center"/>
              <w:rPr>
                <w:rFonts w:ascii="Times New Roman" w:hAnsi="Times New Roman" w:cs="Times New Roman"/>
                <w:bCs/>
              </w:rPr>
            </w:pPr>
            <w:r>
              <w:rPr>
                <w:rFonts w:ascii="Times New Roman" w:hAnsi="Times New Roman" w:cs="Times New Roman"/>
                <w:bCs/>
              </w:rPr>
              <w:t>7</w:t>
            </w:r>
          </w:p>
        </w:tc>
      </w:tr>
      <w:tr w:rsidR="00916D59" w:rsidRPr="00096D2F" w:rsidTr="00765EB8">
        <w:trPr>
          <w:trHeight w:val="354"/>
        </w:trPr>
        <w:tc>
          <w:tcPr>
            <w:tcW w:w="3936" w:type="dxa"/>
            <w:gridSpan w:val="6"/>
          </w:tcPr>
          <w:p w:rsidR="00916D59" w:rsidRPr="00863E13" w:rsidRDefault="00916D59" w:rsidP="00916D59">
            <w:pPr>
              <w:pStyle w:val="ListParagraph"/>
              <w:numPr>
                <w:ilvl w:val="0"/>
                <w:numId w:val="20"/>
              </w:numPr>
              <w:bidi w:val="0"/>
              <w:spacing w:after="0" w:line="240" w:lineRule="auto"/>
              <w:ind w:left="720"/>
              <w:jc w:val="both"/>
              <w:rPr>
                <w:rFonts w:ascii="Times New Roman" w:hAnsi="Times New Roman" w:cs="Times New Roman"/>
                <w:bCs/>
              </w:rPr>
            </w:pPr>
            <w:r>
              <w:rPr>
                <w:rFonts w:ascii="Times New Roman" w:hAnsi="Times New Roman" w:cs="Times New Roman"/>
              </w:rPr>
              <w:t>Factors influencing diffusion and diffusion paths.</w:t>
            </w:r>
          </w:p>
        </w:tc>
        <w:tc>
          <w:tcPr>
            <w:tcW w:w="1486" w:type="dxa"/>
            <w:gridSpan w:val="3"/>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2</w:t>
            </w:r>
          </w:p>
        </w:tc>
        <w:tc>
          <w:tcPr>
            <w:tcW w:w="2729" w:type="dxa"/>
            <w:gridSpan w:val="6"/>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2</w:t>
            </w:r>
          </w:p>
        </w:tc>
        <w:tc>
          <w:tcPr>
            <w:tcW w:w="2730" w:type="dxa"/>
            <w:gridSpan w:val="3"/>
          </w:tcPr>
          <w:p w:rsidR="00916D59" w:rsidRPr="005B7465" w:rsidRDefault="00916D59" w:rsidP="00916D59">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916D59" w:rsidRPr="00096D2F" w:rsidTr="00765EB8">
        <w:trPr>
          <w:trHeight w:val="354"/>
        </w:trPr>
        <w:tc>
          <w:tcPr>
            <w:tcW w:w="3936" w:type="dxa"/>
            <w:gridSpan w:val="6"/>
          </w:tcPr>
          <w:p w:rsidR="00916D59" w:rsidRPr="00863E13" w:rsidRDefault="00916D59" w:rsidP="00916D59">
            <w:pPr>
              <w:pStyle w:val="ListParagraph"/>
              <w:numPr>
                <w:ilvl w:val="0"/>
                <w:numId w:val="20"/>
              </w:numPr>
              <w:bidi w:val="0"/>
              <w:spacing w:after="0" w:line="240" w:lineRule="auto"/>
              <w:ind w:left="720"/>
              <w:jc w:val="both"/>
              <w:rPr>
                <w:rFonts w:ascii="Times New Roman" w:hAnsi="Times New Roman" w:cs="Times New Roman"/>
                <w:bCs/>
              </w:rPr>
            </w:pPr>
            <w:r>
              <w:rPr>
                <w:rFonts w:ascii="Times New Roman" w:hAnsi="Times New Roman" w:cs="Times New Roman"/>
              </w:rPr>
              <w:t xml:space="preserve">Homogeneous and heterogeneous </w:t>
            </w:r>
            <w:proofErr w:type="spellStart"/>
            <w:r>
              <w:rPr>
                <w:rFonts w:ascii="Times New Roman" w:hAnsi="Times New Roman" w:cs="Times New Roman"/>
              </w:rPr>
              <w:t>nucleations</w:t>
            </w:r>
            <w:proofErr w:type="spellEnd"/>
            <w:r>
              <w:rPr>
                <w:rFonts w:ascii="Times New Roman" w:hAnsi="Times New Roman" w:cs="Times New Roman"/>
              </w:rPr>
              <w:t xml:space="preserve">. </w:t>
            </w:r>
          </w:p>
        </w:tc>
        <w:tc>
          <w:tcPr>
            <w:tcW w:w="1486" w:type="dxa"/>
            <w:gridSpan w:val="3"/>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6</w:t>
            </w:r>
          </w:p>
        </w:tc>
        <w:tc>
          <w:tcPr>
            <w:tcW w:w="2729" w:type="dxa"/>
            <w:gridSpan w:val="6"/>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4</w:t>
            </w:r>
          </w:p>
        </w:tc>
        <w:tc>
          <w:tcPr>
            <w:tcW w:w="2730" w:type="dxa"/>
            <w:gridSpan w:val="3"/>
          </w:tcPr>
          <w:p w:rsidR="00916D59" w:rsidRPr="005B7465" w:rsidRDefault="00916D59" w:rsidP="00916D59">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916D59" w:rsidRPr="00096D2F" w:rsidTr="00765EB8">
        <w:trPr>
          <w:trHeight w:val="354"/>
        </w:trPr>
        <w:tc>
          <w:tcPr>
            <w:tcW w:w="3936" w:type="dxa"/>
            <w:gridSpan w:val="6"/>
          </w:tcPr>
          <w:p w:rsidR="00916D59" w:rsidRPr="00863E13" w:rsidRDefault="00916D59" w:rsidP="00916D59">
            <w:pPr>
              <w:pStyle w:val="ListParagraph"/>
              <w:numPr>
                <w:ilvl w:val="0"/>
                <w:numId w:val="20"/>
              </w:numPr>
              <w:bidi w:val="0"/>
              <w:spacing w:after="0" w:line="240" w:lineRule="auto"/>
              <w:ind w:left="720"/>
              <w:jc w:val="both"/>
              <w:rPr>
                <w:rFonts w:ascii="Times New Roman" w:hAnsi="Times New Roman" w:cs="Times New Roman"/>
                <w:bCs/>
              </w:rPr>
            </w:pPr>
            <w:r>
              <w:rPr>
                <w:rFonts w:ascii="Times New Roman" w:hAnsi="Times New Roman" w:cs="Times New Roman"/>
              </w:rPr>
              <w:t xml:space="preserve">Energies involved in solidification </w:t>
            </w:r>
            <w:proofErr w:type="gramStart"/>
            <w:r>
              <w:rPr>
                <w:rFonts w:ascii="Times New Roman" w:hAnsi="Times New Roman" w:cs="Times New Roman"/>
              </w:rPr>
              <w:t>of a</w:t>
            </w:r>
            <w:proofErr w:type="gramEnd"/>
            <w:r>
              <w:rPr>
                <w:rFonts w:ascii="Times New Roman" w:hAnsi="Times New Roman" w:cs="Times New Roman"/>
              </w:rPr>
              <w:t xml:space="preserve"> pure metal, types of grains.</w:t>
            </w:r>
          </w:p>
        </w:tc>
        <w:tc>
          <w:tcPr>
            <w:tcW w:w="1486" w:type="dxa"/>
            <w:gridSpan w:val="3"/>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8</w:t>
            </w:r>
          </w:p>
        </w:tc>
        <w:tc>
          <w:tcPr>
            <w:tcW w:w="2729" w:type="dxa"/>
            <w:gridSpan w:val="6"/>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4</w:t>
            </w:r>
          </w:p>
        </w:tc>
        <w:tc>
          <w:tcPr>
            <w:tcW w:w="2730" w:type="dxa"/>
            <w:gridSpan w:val="3"/>
          </w:tcPr>
          <w:p w:rsidR="00916D59" w:rsidRPr="005B7465" w:rsidRDefault="00916D59" w:rsidP="00916D59">
            <w:pPr>
              <w:bidi w:val="0"/>
              <w:spacing w:after="0" w:line="240" w:lineRule="auto"/>
              <w:jc w:val="center"/>
              <w:rPr>
                <w:rFonts w:ascii="Times New Roman" w:hAnsi="Times New Roman" w:cs="Times New Roman"/>
                <w:bCs/>
              </w:rPr>
            </w:pPr>
            <w:r>
              <w:rPr>
                <w:rFonts w:ascii="Times New Roman" w:hAnsi="Times New Roman" w:cs="Times New Roman"/>
                <w:bCs/>
              </w:rPr>
              <w:t>4</w:t>
            </w:r>
          </w:p>
        </w:tc>
      </w:tr>
      <w:tr w:rsidR="00916D59" w:rsidRPr="00096D2F" w:rsidTr="00765EB8">
        <w:trPr>
          <w:trHeight w:val="354"/>
        </w:trPr>
        <w:tc>
          <w:tcPr>
            <w:tcW w:w="3936" w:type="dxa"/>
            <w:gridSpan w:val="6"/>
          </w:tcPr>
          <w:p w:rsidR="00916D59" w:rsidRPr="003D1800" w:rsidRDefault="00916D59" w:rsidP="00916D59">
            <w:pPr>
              <w:pStyle w:val="ListParagraph"/>
              <w:numPr>
                <w:ilvl w:val="0"/>
                <w:numId w:val="20"/>
              </w:numPr>
              <w:bidi w:val="0"/>
              <w:spacing w:after="0" w:line="240" w:lineRule="auto"/>
              <w:ind w:left="720" w:hanging="450"/>
              <w:jc w:val="both"/>
              <w:rPr>
                <w:rFonts w:ascii="Times New Roman" w:hAnsi="Times New Roman" w:cs="Times New Roman"/>
                <w:bCs/>
              </w:rPr>
            </w:pPr>
            <w:r>
              <w:rPr>
                <w:rFonts w:ascii="Times New Roman" w:hAnsi="Times New Roman" w:cs="Times New Roman"/>
              </w:rPr>
              <w:t>Classification of engineering materials.</w:t>
            </w:r>
          </w:p>
        </w:tc>
        <w:tc>
          <w:tcPr>
            <w:tcW w:w="1486" w:type="dxa"/>
            <w:gridSpan w:val="3"/>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10</w:t>
            </w:r>
          </w:p>
        </w:tc>
        <w:tc>
          <w:tcPr>
            <w:tcW w:w="2729" w:type="dxa"/>
            <w:gridSpan w:val="6"/>
          </w:tcPr>
          <w:p w:rsidR="00916D59" w:rsidRPr="005B7465" w:rsidRDefault="00916D59" w:rsidP="00916D59">
            <w:pPr>
              <w:bidi w:val="0"/>
              <w:spacing w:after="0" w:line="240" w:lineRule="auto"/>
              <w:rPr>
                <w:rFonts w:ascii="Times New Roman" w:hAnsi="Times New Roman" w:cs="Times New Roman"/>
                <w:bCs/>
              </w:rPr>
            </w:pPr>
            <w:r>
              <w:rPr>
                <w:rFonts w:ascii="Times New Roman" w:hAnsi="Times New Roman" w:cs="Times New Roman"/>
                <w:bCs/>
              </w:rPr>
              <w:t xml:space="preserve">      8</w:t>
            </w:r>
          </w:p>
        </w:tc>
        <w:tc>
          <w:tcPr>
            <w:tcW w:w="2730" w:type="dxa"/>
            <w:gridSpan w:val="3"/>
          </w:tcPr>
          <w:p w:rsidR="00916D59" w:rsidRPr="005B7465" w:rsidRDefault="00916D59" w:rsidP="00916D59">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916D59" w:rsidRPr="00096D2F" w:rsidTr="005E29EC">
        <w:trPr>
          <w:trHeight w:val="556"/>
        </w:trPr>
        <w:tc>
          <w:tcPr>
            <w:tcW w:w="3936" w:type="dxa"/>
            <w:gridSpan w:val="6"/>
            <w:vMerge w:val="restart"/>
            <w:vAlign w:val="center"/>
          </w:tcPr>
          <w:p w:rsidR="00916D59" w:rsidRPr="00096D2F" w:rsidRDefault="00916D59" w:rsidP="00916D59">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486" w:type="dxa"/>
            <w:gridSpan w:val="3"/>
            <w:vAlign w:val="center"/>
          </w:tcPr>
          <w:p w:rsidR="00916D59" w:rsidRPr="008C1932" w:rsidRDefault="00916D59" w:rsidP="00916D59">
            <w:pPr>
              <w:bidi w:val="0"/>
              <w:spacing w:after="0" w:line="240" w:lineRule="auto"/>
              <w:rPr>
                <w:rFonts w:ascii="Times New Roman" w:hAnsi="Times New Roman" w:cs="Times New Roman"/>
                <w:sz w:val="24"/>
                <w:szCs w:val="24"/>
                <w:lang w:bidi="ar-EG"/>
              </w:rPr>
            </w:pPr>
            <w:r>
              <w:rPr>
                <w:rFonts w:ascii="Times New Roman" w:hAnsi="Times New Roman" w:cs="Times New Roman"/>
                <w:sz w:val="24"/>
                <w:szCs w:val="24"/>
                <w:lang w:bidi="ar-EG"/>
              </w:rPr>
              <w:t xml:space="preserve">Lectures (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29" w:type="dxa"/>
            <w:gridSpan w:val="6"/>
            <w:vAlign w:val="center"/>
          </w:tcPr>
          <w:p w:rsidR="00916D59" w:rsidRPr="008C1932" w:rsidRDefault="00916D59" w:rsidP="00916D59">
            <w:pPr>
              <w:bidi w:val="0"/>
              <w:spacing w:after="0" w:line="240" w:lineRule="auto"/>
              <w:rPr>
                <w:rFonts w:ascii="Times New Roman" w:hAnsi="Times New Roman" w:cs="Times New Roman"/>
                <w:sz w:val="24"/>
                <w:szCs w:val="24"/>
                <w:lang w:bidi="ar-EG"/>
              </w:rPr>
            </w:pPr>
            <w:r w:rsidRPr="008C1932">
              <w:rPr>
                <w:rFonts w:ascii="Times New Roman" w:hAnsi="Times New Roman" w:cs="Times New Roman"/>
                <w:sz w:val="24"/>
                <w:szCs w:val="24"/>
                <w:lang w:bidi="ar-EG"/>
              </w:rPr>
              <w:t xml:space="preserve">Practical Training/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Laboratory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30" w:type="dxa"/>
            <w:gridSpan w:val="3"/>
            <w:vAlign w:val="center"/>
          </w:tcPr>
          <w:p w:rsidR="00916D59" w:rsidRPr="00096D2F" w:rsidRDefault="00916D59" w:rsidP="00916D59">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r>
      <w:tr w:rsidR="00916D59" w:rsidRPr="00096D2F" w:rsidTr="005E29EC">
        <w:trPr>
          <w:trHeight w:val="354"/>
        </w:trPr>
        <w:tc>
          <w:tcPr>
            <w:tcW w:w="3936" w:type="dxa"/>
            <w:gridSpan w:val="6"/>
            <w:vMerge/>
            <w:vAlign w:val="center"/>
          </w:tcPr>
          <w:p w:rsidR="00916D59" w:rsidRPr="00096D2F" w:rsidRDefault="00916D59" w:rsidP="00916D59">
            <w:pPr>
              <w:bidi w:val="0"/>
              <w:spacing w:after="0" w:line="240" w:lineRule="auto"/>
              <w:jc w:val="both"/>
              <w:rPr>
                <w:rFonts w:ascii="Times New Roman" w:hAnsi="Times New Roman" w:cs="Times New Roman"/>
                <w:b/>
                <w:bCs/>
              </w:rPr>
            </w:pPr>
          </w:p>
        </w:tc>
        <w:tc>
          <w:tcPr>
            <w:tcW w:w="1486" w:type="dxa"/>
            <w:gridSpan w:val="3"/>
            <w:vAlign w:val="center"/>
          </w:tcPr>
          <w:p w:rsidR="00916D59" w:rsidRPr="00096D2F" w:rsidRDefault="00916D59" w:rsidP="00916D59">
            <w:pPr>
              <w:bidi w:val="0"/>
              <w:spacing w:after="0" w:line="240" w:lineRule="auto"/>
              <w:rPr>
                <w:rFonts w:ascii="Times New Roman" w:hAnsi="Times New Roman" w:cs="Times New Roman"/>
              </w:rPr>
            </w:pPr>
            <w:r w:rsidRPr="00096D2F">
              <w:rPr>
                <w:rFonts w:ascii="Times New Roman" w:hAnsi="Times New Roman" w:cs="Times New Roman"/>
                <w:lang w:bidi="ar-EG"/>
              </w:rPr>
              <w:t>Class Activity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916D59" w:rsidRPr="00096D2F" w:rsidRDefault="00916D59" w:rsidP="00916D59">
            <w:pPr>
              <w:bidi w:val="0"/>
              <w:spacing w:after="0" w:line="240" w:lineRule="auto"/>
              <w:rPr>
                <w:rFonts w:ascii="Times New Roman" w:hAnsi="Times New Roman" w:cs="Times New Roman"/>
              </w:rPr>
            </w:pPr>
            <w:r w:rsidRPr="00096D2F">
              <w:rPr>
                <w:rFonts w:ascii="Times New Roman" w:hAnsi="Times New Roman" w:cs="Times New Roman"/>
              </w:rPr>
              <w:t xml:space="preserve">Case </w:t>
            </w:r>
            <w:r w:rsidRPr="00096D2F">
              <w:rPr>
                <w:rFonts w:ascii="Times New Roman" w:hAnsi="Times New Roman" w:cs="Times New Roman"/>
                <w:lang w:bidi="ar-EG"/>
              </w:rPr>
              <w:t>Study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916D59" w:rsidRPr="00096D2F" w:rsidRDefault="00916D59" w:rsidP="00916D59">
            <w:pPr>
              <w:bidi w:val="0"/>
              <w:spacing w:after="0" w:line="240" w:lineRule="auto"/>
              <w:rPr>
                <w:rFonts w:ascii="Times New Roman" w:hAnsi="Times New Roman" w:cs="Times New Roman"/>
              </w:rPr>
            </w:pPr>
            <w:r>
              <w:rPr>
                <w:rFonts w:ascii="Times New Roman" w:hAnsi="Times New Roman" w:cs="Times New Roman"/>
              </w:rPr>
              <w:t xml:space="preserve">Projects ( </w:t>
            </w:r>
            <w:r w:rsidRPr="00096D2F">
              <w:rPr>
                <w:rFonts w:ascii="Times New Roman" w:hAnsi="Times New Roman" w:cs="Times New Roman"/>
              </w:rPr>
              <w:t>)</w:t>
            </w:r>
            <w:r>
              <w:rPr>
                <w:rFonts w:ascii="Times New Roman" w:hAnsi="Times New Roman" w:cs="Times New Roman"/>
              </w:rPr>
              <w:t xml:space="preserve">   </w:t>
            </w:r>
          </w:p>
        </w:tc>
      </w:tr>
      <w:tr w:rsidR="00916D59" w:rsidRPr="00096D2F" w:rsidTr="005E29EC">
        <w:trPr>
          <w:trHeight w:val="354"/>
        </w:trPr>
        <w:tc>
          <w:tcPr>
            <w:tcW w:w="3936" w:type="dxa"/>
            <w:gridSpan w:val="6"/>
            <w:vMerge/>
            <w:vAlign w:val="center"/>
          </w:tcPr>
          <w:p w:rsidR="00916D59" w:rsidRPr="00096D2F" w:rsidRDefault="00916D59" w:rsidP="00916D59">
            <w:pPr>
              <w:bidi w:val="0"/>
              <w:spacing w:after="0" w:line="240" w:lineRule="auto"/>
              <w:jc w:val="both"/>
              <w:rPr>
                <w:rFonts w:ascii="Times New Roman" w:hAnsi="Times New Roman" w:cs="Times New Roman"/>
                <w:b/>
                <w:bCs/>
              </w:rPr>
            </w:pPr>
          </w:p>
        </w:tc>
        <w:tc>
          <w:tcPr>
            <w:tcW w:w="1486" w:type="dxa"/>
            <w:gridSpan w:val="3"/>
            <w:vAlign w:val="center"/>
          </w:tcPr>
          <w:p w:rsidR="00916D59" w:rsidRPr="00096D2F" w:rsidRDefault="00916D59" w:rsidP="00916D59">
            <w:pPr>
              <w:bidi w:val="0"/>
              <w:spacing w:after="0" w:line="240" w:lineRule="auto"/>
              <w:rPr>
                <w:rFonts w:ascii="Times New Roman" w:hAnsi="Times New Roman" w:cs="Times New Roman"/>
                <w:lang w:bidi="ar-EG"/>
              </w:rPr>
            </w:pPr>
            <w:r>
              <w:rPr>
                <w:rFonts w:ascii="Times New Roman" w:hAnsi="Times New Roman" w:cs="Times New Roman"/>
                <w:lang w:bidi="ar-EG"/>
              </w:rPr>
              <w:t xml:space="preserve">E-learning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916D59" w:rsidRPr="00096D2F" w:rsidRDefault="00916D59" w:rsidP="00916D59">
            <w:pPr>
              <w:bidi w:val="0"/>
              <w:spacing w:after="0" w:line="240" w:lineRule="auto"/>
              <w:rPr>
                <w:rFonts w:ascii="Times New Roman" w:hAnsi="Times New Roman" w:cs="Times New Roman"/>
              </w:rPr>
            </w:pPr>
            <w:r>
              <w:rPr>
                <w:rFonts w:ascii="Times New Roman" w:hAnsi="Times New Roman" w:cs="Times New Roman"/>
                <w:lang w:bidi="ar-EG"/>
              </w:rPr>
              <w:t xml:space="preserve">Assignments /Homework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916D59" w:rsidRPr="00096D2F" w:rsidRDefault="00916D59" w:rsidP="00916D59">
            <w:pPr>
              <w:bidi w:val="0"/>
              <w:spacing w:after="0" w:line="240" w:lineRule="auto"/>
              <w:rPr>
                <w:rFonts w:ascii="Times New Roman" w:hAnsi="Times New Roman" w:cs="Times New Roman"/>
                <w:lang w:bidi="ar-EG"/>
              </w:rPr>
            </w:pPr>
            <w:r w:rsidRPr="00096D2F">
              <w:rPr>
                <w:rFonts w:ascii="Times New Roman" w:hAnsi="Times New Roman" w:cs="Times New Roman"/>
                <w:lang w:bidi="ar-EG"/>
              </w:rPr>
              <w:t xml:space="preserve">Other: </w:t>
            </w:r>
          </w:p>
        </w:tc>
      </w:tr>
      <w:tr w:rsidR="00916D59" w:rsidRPr="00096D2F" w:rsidTr="005E29EC">
        <w:trPr>
          <w:trHeight w:val="354"/>
        </w:trPr>
        <w:tc>
          <w:tcPr>
            <w:tcW w:w="10881" w:type="dxa"/>
            <w:gridSpan w:val="18"/>
            <w:vAlign w:val="center"/>
          </w:tcPr>
          <w:p w:rsidR="00916D59" w:rsidRPr="00096D2F" w:rsidRDefault="00916D59" w:rsidP="00916D59">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916D59" w:rsidRPr="00096D2F" w:rsidTr="005E29EC">
        <w:trPr>
          <w:trHeight w:val="354"/>
        </w:trPr>
        <w:tc>
          <w:tcPr>
            <w:tcW w:w="5422" w:type="dxa"/>
            <w:gridSpan w:val="9"/>
            <w:vAlign w:val="center"/>
          </w:tcPr>
          <w:p w:rsidR="00916D59" w:rsidRPr="00DC1F24" w:rsidRDefault="00916D59" w:rsidP="00916D59">
            <w:pPr>
              <w:pStyle w:val="ListParagraph"/>
              <w:numPr>
                <w:ilvl w:val="0"/>
                <w:numId w:val="10"/>
              </w:numPr>
              <w:bidi w:val="0"/>
              <w:spacing w:after="0" w:line="240" w:lineRule="auto"/>
              <w:jc w:val="both"/>
              <w:rPr>
                <w:rFonts w:ascii="Times New Roman" w:hAnsi="Times New Roman" w:cs="Times New Roman"/>
                <w:b/>
                <w:bCs/>
              </w:rPr>
            </w:pPr>
            <w:r w:rsidRPr="00DC1F24">
              <w:rPr>
                <w:rFonts w:ascii="Times New Roman" w:hAnsi="Times New Roman" w:cs="Times New Roman"/>
                <w:b/>
                <w:bCs/>
                <w:highlight w:val="red"/>
              </w:rPr>
              <w:t>.</w:t>
            </w:r>
            <w:r w:rsidRPr="00DC1F24">
              <w:rPr>
                <w:rFonts w:ascii="Times New Roman" w:hAnsi="Times New Roman" w:cs="Times New Roman"/>
                <w:b/>
                <w:bCs/>
              </w:rPr>
              <w:t>Assessment Schedule</w:t>
            </w:r>
          </w:p>
        </w:tc>
        <w:tc>
          <w:tcPr>
            <w:tcW w:w="5459" w:type="dxa"/>
            <w:gridSpan w:val="9"/>
            <w:vAlign w:val="center"/>
          </w:tcPr>
          <w:p w:rsidR="00916D59" w:rsidRPr="00096D2F" w:rsidRDefault="00916D59" w:rsidP="00916D59">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916D59" w:rsidRPr="00096D2F" w:rsidTr="005E29EC">
        <w:trPr>
          <w:trHeight w:val="354"/>
        </w:trPr>
        <w:tc>
          <w:tcPr>
            <w:tcW w:w="5422" w:type="dxa"/>
            <w:gridSpan w:val="9"/>
            <w:vAlign w:val="center"/>
          </w:tcPr>
          <w:p w:rsidR="00916D59" w:rsidRPr="00096D2F" w:rsidRDefault="00916D59" w:rsidP="00916D59">
            <w:pPr>
              <w:bidi w:val="0"/>
              <w:spacing w:after="0" w:line="240" w:lineRule="auto"/>
              <w:jc w:val="both"/>
              <w:rPr>
                <w:rFonts w:ascii="Times New Roman" w:hAnsi="Times New Roman" w:cs="Times New Roman"/>
                <w:b/>
                <w:bCs/>
              </w:rPr>
            </w:pPr>
            <w:r w:rsidRPr="00096D2F">
              <w:rPr>
                <w:rFonts w:ascii="Times New Roman" w:hAnsi="Times New Roman" w:cs="Times New Roman"/>
                <w:lang w:bidi="ar-EG"/>
              </w:rPr>
              <w:t>-Assessment 1;</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Class test        </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     </w:t>
            </w:r>
          </w:p>
        </w:tc>
        <w:tc>
          <w:tcPr>
            <w:tcW w:w="5459" w:type="dxa"/>
            <w:gridSpan w:val="9"/>
            <w:vAlign w:val="center"/>
          </w:tcPr>
          <w:p w:rsidR="00916D59" w:rsidRPr="00096D2F" w:rsidRDefault="00916D59" w:rsidP="00916D59">
            <w:pPr>
              <w:bidi w:val="0"/>
              <w:spacing w:after="0" w:line="240" w:lineRule="auto"/>
              <w:jc w:val="both"/>
              <w:rPr>
                <w:rFonts w:ascii="Times New Roman" w:hAnsi="Times New Roman" w:cs="Times New Roman"/>
              </w:rPr>
            </w:pPr>
          </w:p>
        </w:tc>
      </w:tr>
      <w:tr w:rsidR="00916D59" w:rsidRPr="00096D2F" w:rsidTr="005E29EC">
        <w:trPr>
          <w:trHeight w:val="354"/>
        </w:trPr>
        <w:tc>
          <w:tcPr>
            <w:tcW w:w="5422" w:type="dxa"/>
            <w:gridSpan w:val="9"/>
            <w:vAlign w:val="center"/>
          </w:tcPr>
          <w:p w:rsidR="00916D59" w:rsidRPr="00096D2F" w:rsidRDefault="00916D59" w:rsidP="00916D59">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2; Project Assignment</w:t>
            </w:r>
            <w:r w:rsidRPr="00096D2F">
              <w:rPr>
                <w:rFonts w:ascii="Times New Roman" w:hAnsi="Times New Roman" w:cs="Times New Roman"/>
                <w:lang w:bidi="ar-EG"/>
              </w:rPr>
              <w:t xml:space="preserve">    </w:t>
            </w:r>
          </w:p>
        </w:tc>
        <w:tc>
          <w:tcPr>
            <w:tcW w:w="5459" w:type="dxa"/>
            <w:gridSpan w:val="9"/>
            <w:vAlign w:val="center"/>
          </w:tcPr>
          <w:p w:rsidR="00916D59" w:rsidRPr="00096D2F" w:rsidRDefault="00916D59" w:rsidP="00916D59">
            <w:pPr>
              <w:bidi w:val="0"/>
              <w:spacing w:after="0" w:line="240" w:lineRule="auto"/>
              <w:jc w:val="both"/>
              <w:rPr>
                <w:rFonts w:ascii="Times New Roman" w:hAnsi="Times New Roman" w:cs="Times New Roman"/>
              </w:rPr>
            </w:pPr>
          </w:p>
        </w:tc>
      </w:tr>
      <w:tr w:rsidR="00916D59" w:rsidRPr="00096D2F" w:rsidTr="005E29EC">
        <w:trPr>
          <w:trHeight w:val="354"/>
        </w:trPr>
        <w:tc>
          <w:tcPr>
            <w:tcW w:w="5422" w:type="dxa"/>
            <w:gridSpan w:val="9"/>
            <w:vAlign w:val="center"/>
          </w:tcPr>
          <w:p w:rsidR="00916D59" w:rsidRPr="00096D2F" w:rsidRDefault="00916D59" w:rsidP="00916D59">
            <w:pPr>
              <w:bidi w:val="0"/>
              <w:spacing w:after="0" w:line="240" w:lineRule="auto"/>
              <w:jc w:val="both"/>
              <w:rPr>
                <w:rFonts w:ascii="Times New Roman" w:hAnsi="Times New Roman" w:cs="Times New Roman"/>
                <w:lang w:bidi="ar-EG"/>
              </w:rPr>
            </w:pPr>
            <w:r>
              <w:rPr>
                <w:rFonts w:ascii="Times New Roman" w:hAnsi="Times New Roman" w:cs="Times New Roman"/>
                <w:lang w:bidi="ar-EG"/>
              </w:rPr>
              <w:t xml:space="preserve">-Assessment 3; Presentations </w:t>
            </w:r>
          </w:p>
        </w:tc>
        <w:tc>
          <w:tcPr>
            <w:tcW w:w="5459" w:type="dxa"/>
            <w:gridSpan w:val="9"/>
            <w:vAlign w:val="center"/>
          </w:tcPr>
          <w:p w:rsidR="00916D59" w:rsidRPr="00096D2F" w:rsidRDefault="00916D59" w:rsidP="00916D59">
            <w:pPr>
              <w:bidi w:val="0"/>
              <w:spacing w:after="0" w:line="240" w:lineRule="auto"/>
              <w:jc w:val="both"/>
              <w:rPr>
                <w:rFonts w:ascii="Times New Roman" w:hAnsi="Times New Roman" w:cs="Times New Roman"/>
              </w:rPr>
            </w:pPr>
          </w:p>
        </w:tc>
      </w:tr>
      <w:tr w:rsidR="00916D59" w:rsidRPr="00096D2F" w:rsidTr="005E29EC">
        <w:trPr>
          <w:trHeight w:val="354"/>
        </w:trPr>
        <w:tc>
          <w:tcPr>
            <w:tcW w:w="5422" w:type="dxa"/>
            <w:gridSpan w:val="9"/>
            <w:vAlign w:val="center"/>
          </w:tcPr>
          <w:p w:rsidR="00916D59" w:rsidRPr="00096D2F" w:rsidRDefault="00916D59" w:rsidP="00916D59">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3; Midterm Exam</w:t>
            </w:r>
          </w:p>
        </w:tc>
        <w:tc>
          <w:tcPr>
            <w:tcW w:w="5459" w:type="dxa"/>
            <w:gridSpan w:val="9"/>
            <w:vAlign w:val="center"/>
          </w:tcPr>
          <w:p w:rsidR="00916D59" w:rsidRPr="00B8488A" w:rsidRDefault="00916D59" w:rsidP="00916D59">
            <w:pPr>
              <w:bidi w:val="0"/>
              <w:spacing w:after="0" w:line="240" w:lineRule="auto"/>
              <w:jc w:val="both"/>
              <w:rPr>
                <w:rFonts w:ascii="Times New Roman" w:hAnsi="Times New Roman" w:cs="Times New Roman"/>
                <w:highlight w:val="red"/>
              </w:rPr>
            </w:pPr>
          </w:p>
        </w:tc>
      </w:tr>
      <w:tr w:rsidR="00916D59" w:rsidRPr="00096D2F" w:rsidTr="005E29EC">
        <w:trPr>
          <w:trHeight w:val="354"/>
        </w:trPr>
        <w:tc>
          <w:tcPr>
            <w:tcW w:w="5422" w:type="dxa"/>
            <w:gridSpan w:val="9"/>
            <w:vAlign w:val="center"/>
          </w:tcPr>
          <w:p w:rsidR="00916D59" w:rsidRDefault="00916D59" w:rsidP="00916D59">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4; Final Exam</w:t>
            </w:r>
          </w:p>
        </w:tc>
        <w:tc>
          <w:tcPr>
            <w:tcW w:w="5459" w:type="dxa"/>
            <w:gridSpan w:val="9"/>
            <w:vAlign w:val="center"/>
          </w:tcPr>
          <w:p w:rsidR="00916D59" w:rsidRPr="00B8488A" w:rsidRDefault="00916D59" w:rsidP="00916D59">
            <w:pPr>
              <w:bidi w:val="0"/>
              <w:spacing w:after="0" w:line="240" w:lineRule="auto"/>
              <w:jc w:val="both"/>
              <w:rPr>
                <w:rFonts w:ascii="Times New Roman" w:hAnsi="Times New Roman" w:cs="Times New Roman"/>
                <w:highlight w:val="red"/>
              </w:rPr>
            </w:pPr>
          </w:p>
        </w:tc>
      </w:tr>
      <w:tr w:rsidR="00916D59" w:rsidRPr="00096D2F" w:rsidTr="005E29EC">
        <w:trPr>
          <w:trHeight w:val="354"/>
        </w:trPr>
        <w:tc>
          <w:tcPr>
            <w:tcW w:w="10881" w:type="dxa"/>
            <w:gridSpan w:val="18"/>
            <w:vAlign w:val="center"/>
          </w:tcPr>
          <w:p w:rsidR="00916D59" w:rsidRPr="00DC1F24" w:rsidRDefault="00916D59" w:rsidP="00916D59">
            <w:pPr>
              <w:pStyle w:val="ListParagraph"/>
              <w:numPr>
                <w:ilvl w:val="0"/>
                <w:numId w:val="9"/>
              </w:numPr>
              <w:bidi w:val="0"/>
              <w:spacing w:after="0" w:line="240" w:lineRule="auto"/>
              <w:jc w:val="both"/>
              <w:rPr>
                <w:rFonts w:ascii="Times New Roman" w:hAnsi="Times New Roman" w:cs="Times New Roman"/>
              </w:rPr>
            </w:pPr>
            <w:r w:rsidRPr="00DC1F24">
              <w:rPr>
                <w:rFonts w:ascii="Times New Roman" w:hAnsi="Times New Roman" w:cs="Times New Roman"/>
                <w:b/>
                <w:bCs/>
                <w:lang w:bidi="ar-EG"/>
              </w:rPr>
              <w:t>Weighting of Assessments</w:t>
            </w:r>
          </w:p>
        </w:tc>
      </w:tr>
      <w:tr w:rsidR="00916D59" w:rsidRPr="00096D2F" w:rsidTr="005E29EC">
        <w:trPr>
          <w:trHeight w:val="354"/>
        </w:trPr>
        <w:tc>
          <w:tcPr>
            <w:tcW w:w="5422" w:type="dxa"/>
            <w:gridSpan w:val="9"/>
            <w:vAlign w:val="center"/>
          </w:tcPr>
          <w:p w:rsidR="00916D59" w:rsidRPr="00096D2F" w:rsidRDefault="00916D59" w:rsidP="00916D59">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-Mid-Term Examination</w:t>
            </w:r>
          </w:p>
        </w:tc>
        <w:tc>
          <w:tcPr>
            <w:tcW w:w="5459" w:type="dxa"/>
            <w:gridSpan w:val="9"/>
            <w:vAlign w:val="center"/>
          </w:tcPr>
          <w:p w:rsidR="00916D59" w:rsidRPr="00D82284" w:rsidRDefault="00916D59" w:rsidP="00916D59">
            <w:pPr>
              <w:bidi w:val="0"/>
              <w:spacing w:after="0" w:line="240" w:lineRule="auto"/>
              <w:jc w:val="both"/>
              <w:rPr>
                <w:rFonts w:ascii="Times New Roman" w:hAnsi="Times New Roman" w:cs="Times New Roman"/>
                <w:highlight w:val="red"/>
              </w:rPr>
            </w:pPr>
          </w:p>
        </w:tc>
      </w:tr>
      <w:tr w:rsidR="00916D59" w:rsidRPr="00096D2F" w:rsidTr="005E29EC">
        <w:trPr>
          <w:trHeight w:val="179"/>
        </w:trPr>
        <w:tc>
          <w:tcPr>
            <w:tcW w:w="5422" w:type="dxa"/>
            <w:gridSpan w:val="9"/>
            <w:vAlign w:val="center"/>
          </w:tcPr>
          <w:p w:rsidR="00916D59" w:rsidRPr="00096D2F" w:rsidRDefault="00916D59" w:rsidP="00916D59">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 xml:space="preserve">-Final-term Examination       </w:t>
            </w:r>
          </w:p>
        </w:tc>
        <w:tc>
          <w:tcPr>
            <w:tcW w:w="5459" w:type="dxa"/>
            <w:gridSpan w:val="9"/>
            <w:vAlign w:val="center"/>
          </w:tcPr>
          <w:p w:rsidR="00916D59" w:rsidRPr="00096D2F" w:rsidRDefault="00916D59" w:rsidP="00916D59">
            <w:pPr>
              <w:bidi w:val="0"/>
              <w:spacing w:after="0" w:line="240" w:lineRule="auto"/>
              <w:jc w:val="both"/>
              <w:rPr>
                <w:rFonts w:ascii="Times New Roman" w:hAnsi="Times New Roman" w:cs="Times New Roman"/>
              </w:rPr>
            </w:pPr>
          </w:p>
        </w:tc>
      </w:tr>
      <w:tr w:rsidR="00916D59" w:rsidRPr="00096D2F" w:rsidTr="005E29EC">
        <w:trPr>
          <w:trHeight w:val="179"/>
        </w:trPr>
        <w:tc>
          <w:tcPr>
            <w:tcW w:w="5422" w:type="dxa"/>
            <w:gridSpan w:val="9"/>
            <w:vAlign w:val="center"/>
          </w:tcPr>
          <w:p w:rsidR="00916D59" w:rsidRPr="00096D2F" w:rsidRDefault="00916D59" w:rsidP="00916D59">
            <w:pPr>
              <w:bidi w:val="0"/>
              <w:spacing w:after="0" w:line="240" w:lineRule="auto"/>
              <w:jc w:val="both"/>
              <w:rPr>
                <w:rFonts w:ascii="Times New Roman" w:hAnsi="Times New Roman" w:cs="Times New Roman"/>
                <w:lang w:bidi="ar-EG"/>
              </w:rPr>
            </w:pPr>
            <w:r>
              <w:rPr>
                <w:rFonts w:ascii="Times New Roman" w:hAnsi="Times New Roman" w:cs="Times New Roman"/>
                <w:lang w:bidi="ar-EG"/>
              </w:rPr>
              <w:t>-Project</w:t>
            </w:r>
          </w:p>
        </w:tc>
        <w:tc>
          <w:tcPr>
            <w:tcW w:w="5459" w:type="dxa"/>
            <w:gridSpan w:val="9"/>
            <w:vAlign w:val="center"/>
          </w:tcPr>
          <w:p w:rsidR="00916D59" w:rsidRPr="00B8488A" w:rsidRDefault="00916D59" w:rsidP="00916D59">
            <w:pPr>
              <w:bidi w:val="0"/>
              <w:spacing w:after="0" w:line="240" w:lineRule="auto"/>
              <w:jc w:val="both"/>
              <w:rPr>
                <w:rFonts w:ascii="Times New Roman" w:hAnsi="Times New Roman" w:cs="Times New Roman"/>
                <w:highlight w:val="red"/>
              </w:rPr>
            </w:pPr>
          </w:p>
        </w:tc>
      </w:tr>
      <w:tr w:rsidR="00916D59" w:rsidRPr="00096D2F" w:rsidTr="005E29EC">
        <w:trPr>
          <w:trHeight w:val="179"/>
        </w:trPr>
        <w:tc>
          <w:tcPr>
            <w:tcW w:w="5422" w:type="dxa"/>
            <w:gridSpan w:val="9"/>
            <w:vAlign w:val="center"/>
          </w:tcPr>
          <w:p w:rsidR="00916D59" w:rsidRDefault="00916D59" w:rsidP="00916D59">
            <w:pPr>
              <w:bidi w:val="0"/>
              <w:spacing w:after="0" w:line="240" w:lineRule="auto"/>
              <w:jc w:val="both"/>
              <w:rPr>
                <w:rFonts w:ascii="Times New Roman" w:hAnsi="Times New Roman" w:cs="Times New Roman"/>
                <w:lang w:bidi="ar-EG"/>
              </w:rPr>
            </w:pPr>
            <w:r>
              <w:rPr>
                <w:rFonts w:ascii="Times New Roman" w:hAnsi="Times New Roman" w:cs="Times New Roman"/>
                <w:lang w:bidi="ar-EG"/>
              </w:rPr>
              <w:t>-Class Test</w:t>
            </w:r>
          </w:p>
        </w:tc>
        <w:tc>
          <w:tcPr>
            <w:tcW w:w="5459" w:type="dxa"/>
            <w:gridSpan w:val="9"/>
            <w:vAlign w:val="center"/>
          </w:tcPr>
          <w:p w:rsidR="00916D59" w:rsidRPr="00B8488A" w:rsidRDefault="00916D59" w:rsidP="00916D59">
            <w:pPr>
              <w:bidi w:val="0"/>
              <w:spacing w:after="0" w:line="240" w:lineRule="auto"/>
              <w:jc w:val="both"/>
              <w:rPr>
                <w:rFonts w:ascii="Times New Roman" w:hAnsi="Times New Roman" w:cs="Times New Roman"/>
                <w:highlight w:val="red"/>
              </w:rPr>
            </w:pPr>
          </w:p>
        </w:tc>
      </w:tr>
      <w:tr w:rsidR="00916D59" w:rsidRPr="00096D2F" w:rsidTr="005E29EC">
        <w:trPr>
          <w:trHeight w:val="179"/>
        </w:trPr>
        <w:tc>
          <w:tcPr>
            <w:tcW w:w="5422" w:type="dxa"/>
            <w:gridSpan w:val="9"/>
            <w:vAlign w:val="center"/>
          </w:tcPr>
          <w:p w:rsidR="00916D59" w:rsidRPr="00096D2F" w:rsidRDefault="00916D59" w:rsidP="00916D59">
            <w:pPr>
              <w:bidi w:val="0"/>
              <w:spacing w:after="0" w:line="240" w:lineRule="auto"/>
              <w:jc w:val="both"/>
              <w:rPr>
                <w:rFonts w:ascii="Times New Roman" w:hAnsi="Times New Roman" w:cs="Times New Roman"/>
                <w:lang w:bidi="ar-EG"/>
              </w:rPr>
            </w:pPr>
            <w:r>
              <w:rPr>
                <w:rFonts w:ascii="Times New Roman" w:hAnsi="Times New Roman" w:cs="Times New Roman"/>
                <w:lang w:bidi="ar-EG"/>
              </w:rPr>
              <w:t>-Presentation</w:t>
            </w:r>
          </w:p>
        </w:tc>
        <w:tc>
          <w:tcPr>
            <w:tcW w:w="5459" w:type="dxa"/>
            <w:gridSpan w:val="9"/>
            <w:vAlign w:val="center"/>
          </w:tcPr>
          <w:p w:rsidR="00916D59" w:rsidRPr="00B8488A" w:rsidRDefault="00916D59" w:rsidP="00916D59">
            <w:pPr>
              <w:bidi w:val="0"/>
              <w:spacing w:after="0" w:line="240" w:lineRule="auto"/>
              <w:jc w:val="both"/>
              <w:rPr>
                <w:rFonts w:ascii="Times New Roman" w:hAnsi="Times New Roman" w:cs="Times New Roman"/>
              </w:rPr>
            </w:pPr>
          </w:p>
        </w:tc>
      </w:tr>
      <w:tr w:rsidR="00916D59" w:rsidRPr="00096D2F" w:rsidTr="005E29EC">
        <w:trPr>
          <w:trHeight w:val="354"/>
        </w:trPr>
        <w:tc>
          <w:tcPr>
            <w:tcW w:w="5422" w:type="dxa"/>
            <w:gridSpan w:val="9"/>
            <w:vAlign w:val="center"/>
          </w:tcPr>
          <w:p w:rsidR="00916D59" w:rsidRPr="00096D2F" w:rsidRDefault="00916D59" w:rsidP="00916D59">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916D59" w:rsidRPr="00096D2F" w:rsidRDefault="00916D59" w:rsidP="00916D59">
            <w:pPr>
              <w:bidi w:val="0"/>
              <w:spacing w:after="0" w:line="240" w:lineRule="auto"/>
              <w:jc w:val="both"/>
              <w:rPr>
                <w:rFonts w:ascii="Times New Roman" w:hAnsi="Times New Roman" w:cs="Times New Roman"/>
              </w:rPr>
            </w:pPr>
          </w:p>
        </w:tc>
      </w:tr>
      <w:tr w:rsidR="00916D59" w:rsidRPr="00096D2F" w:rsidTr="005E29EC">
        <w:trPr>
          <w:trHeight w:val="354"/>
        </w:trPr>
        <w:tc>
          <w:tcPr>
            <w:tcW w:w="10881" w:type="dxa"/>
            <w:gridSpan w:val="18"/>
            <w:vAlign w:val="center"/>
          </w:tcPr>
          <w:p w:rsidR="00916D59" w:rsidRPr="00096D2F" w:rsidRDefault="00916D59" w:rsidP="00916D59">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916D59" w:rsidRPr="00096D2F" w:rsidTr="005E29EC">
        <w:trPr>
          <w:trHeight w:val="354"/>
        </w:trPr>
        <w:tc>
          <w:tcPr>
            <w:tcW w:w="10881" w:type="dxa"/>
            <w:gridSpan w:val="18"/>
            <w:vAlign w:val="center"/>
          </w:tcPr>
          <w:p w:rsidR="00916D59" w:rsidRPr="00916D59" w:rsidRDefault="00916D59" w:rsidP="00916D59">
            <w:pPr>
              <w:pStyle w:val="ListParagraph"/>
              <w:numPr>
                <w:ilvl w:val="0"/>
                <w:numId w:val="9"/>
              </w:numPr>
              <w:bidi w:val="0"/>
              <w:spacing w:after="0" w:line="240" w:lineRule="auto"/>
              <w:jc w:val="both"/>
              <w:rPr>
                <w:rFonts w:ascii="Times New Roman" w:hAnsi="Times New Roman" w:cs="Times New Roman"/>
              </w:rPr>
            </w:pPr>
            <w:r w:rsidRPr="00916D59">
              <w:rPr>
                <w:rFonts w:ascii="Times New Roman" w:hAnsi="Times New Roman" w:cs="Times New Roman"/>
              </w:rPr>
              <w:t>Course Notes</w:t>
            </w:r>
          </w:p>
        </w:tc>
      </w:tr>
      <w:tr w:rsidR="00916D59" w:rsidRPr="00096D2F" w:rsidTr="005E29EC">
        <w:trPr>
          <w:trHeight w:val="354"/>
        </w:trPr>
        <w:tc>
          <w:tcPr>
            <w:tcW w:w="10881" w:type="dxa"/>
            <w:gridSpan w:val="18"/>
            <w:vAlign w:val="center"/>
          </w:tcPr>
          <w:p w:rsidR="00916D59" w:rsidRPr="00916D59" w:rsidRDefault="00916D59" w:rsidP="00916D59">
            <w:pPr>
              <w:pStyle w:val="ListParagraph"/>
              <w:numPr>
                <w:ilvl w:val="0"/>
                <w:numId w:val="9"/>
              </w:numPr>
              <w:bidi w:val="0"/>
              <w:spacing w:after="0" w:line="240" w:lineRule="auto"/>
              <w:jc w:val="both"/>
              <w:rPr>
                <w:rFonts w:ascii="Times New Roman" w:hAnsi="Times New Roman" w:cs="Times New Roman"/>
              </w:rPr>
            </w:pPr>
            <w:r w:rsidRPr="00916D59">
              <w:rPr>
                <w:rFonts w:ascii="Times New Roman" w:hAnsi="Times New Roman" w:cs="Times New Roman"/>
              </w:rPr>
              <w:t xml:space="preserve">Essential Books (Text Books)     </w:t>
            </w:r>
          </w:p>
        </w:tc>
      </w:tr>
      <w:tr w:rsidR="00916D59" w:rsidRPr="00096D2F" w:rsidTr="004D0D68">
        <w:trPr>
          <w:trHeight w:val="354"/>
        </w:trPr>
        <w:tc>
          <w:tcPr>
            <w:tcW w:w="10881" w:type="dxa"/>
            <w:gridSpan w:val="18"/>
          </w:tcPr>
          <w:p w:rsidR="00916D59" w:rsidRPr="00916D59" w:rsidRDefault="00916D59" w:rsidP="00916D59">
            <w:pPr>
              <w:pStyle w:val="ListParagraph"/>
              <w:numPr>
                <w:ilvl w:val="0"/>
                <w:numId w:val="9"/>
              </w:numPr>
              <w:tabs>
                <w:tab w:val="left" w:pos="333"/>
                <w:tab w:val="left" w:pos="2760"/>
              </w:tabs>
              <w:bidi w:val="0"/>
              <w:spacing w:after="0" w:line="240" w:lineRule="auto"/>
              <w:rPr>
                <w:rFonts w:asciiTheme="majorBidi" w:hAnsiTheme="majorBidi" w:cstheme="majorBidi"/>
                <w:lang w:bidi="ar-EG"/>
              </w:rPr>
            </w:pPr>
            <w:r w:rsidRPr="00916D59">
              <w:rPr>
                <w:rFonts w:asciiTheme="majorBidi" w:hAnsiTheme="majorBidi" w:cstheme="majorBidi"/>
                <w:lang w:bidi="ar-EG"/>
              </w:rPr>
              <w:t xml:space="preserve">William D. </w:t>
            </w:r>
            <w:proofErr w:type="spellStart"/>
            <w:r w:rsidRPr="00916D59">
              <w:rPr>
                <w:rFonts w:asciiTheme="majorBidi" w:hAnsiTheme="majorBidi" w:cstheme="majorBidi"/>
                <w:lang w:bidi="ar-EG"/>
              </w:rPr>
              <w:t>Callister</w:t>
            </w:r>
            <w:proofErr w:type="spellEnd"/>
            <w:r w:rsidRPr="00916D59">
              <w:rPr>
                <w:rFonts w:asciiTheme="majorBidi" w:hAnsiTheme="majorBidi" w:cstheme="majorBidi"/>
                <w:lang w:bidi="ar-EG"/>
              </w:rPr>
              <w:t>, Jr., "Materials science and engineering-An introduction", John Willey &amp; Sons, Inc., 2007.</w:t>
            </w:r>
          </w:p>
          <w:p w:rsidR="00916D59" w:rsidRPr="005446B2" w:rsidRDefault="00916D59" w:rsidP="00916D59">
            <w:pPr>
              <w:pStyle w:val="ListParagraph"/>
              <w:numPr>
                <w:ilvl w:val="0"/>
                <w:numId w:val="9"/>
              </w:numPr>
              <w:tabs>
                <w:tab w:val="left" w:pos="333"/>
                <w:tab w:val="left" w:pos="2760"/>
              </w:tabs>
              <w:bidi w:val="0"/>
              <w:spacing w:after="0" w:line="240" w:lineRule="auto"/>
              <w:rPr>
                <w:lang w:bidi="ar-EG"/>
              </w:rPr>
            </w:pPr>
            <w:r w:rsidRPr="00916D59">
              <w:rPr>
                <w:rFonts w:asciiTheme="majorBidi" w:hAnsiTheme="majorBidi" w:cstheme="majorBidi"/>
                <w:lang w:bidi="ar-EG"/>
              </w:rPr>
              <w:t xml:space="preserve">Michael </w:t>
            </w:r>
            <w:proofErr w:type="spellStart"/>
            <w:r w:rsidRPr="00916D59">
              <w:rPr>
                <w:rFonts w:asciiTheme="majorBidi" w:hAnsiTheme="majorBidi" w:cstheme="majorBidi"/>
                <w:lang w:bidi="ar-EG"/>
              </w:rPr>
              <w:t>F.Ashby</w:t>
            </w:r>
            <w:proofErr w:type="spellEnd"/>
            <w:r w:rsidRPr="00916D59">
              <w:rPr>
                <w:rFonts w:asciiTheme="majorBidi" w:hAnsiTheme="majorBidi" w:cstheme="majorBidi"/>
                <w:lang w:bidi="ar-EG"/>
              </w:rPr>
              <w:t xml:space="preserve">   &amp; David R.H. Jones, "Engineering materials – An introduction to microstructures, processing and      design", </w:t>
            </w:r>
            <w:proofErr w:type="spellStart"/>
            <w:r w:rsidRPr="00916D59">
              <w:rPr>
                <w:rFonts w:asciiTheme="majorBidi" w:hAnsiTheme="majorBidi" w:cstheme="majorBidi"/>
                <w:lang w:bidi="ar-EG"/>
              </w:rPr>
              <w:t>Pergamon</w:t>
            </w:r>
            <w:proofErr w:type="spellEnd"/>
            <w:r w:rsidRPr="00916D59">
              <w:rPr>
                <w:rFonts w:asciiTheme="majorBidi" w:hAnsiTheme="majorBidi" w:cstheme="majorBidi"/>
                <w:lang w:bidi="ar-EG"/>
              </w:rPr>
              <w:t xml:space="preserve"> press, 1986.</w:t>
            </w:r>
          </w:p>
        </w:tc>
      </w:tr>
      <w:tr w:rsidR="00916D59" w:rsidRPr="00096D2F" w:rsidTr="005E29EC">
        <w:trPr>
          <w:trHeight w:val="354"/>
        </w:trPr>
        <w:tc>
          <w:tcPr>
            <w:tcW w:w="10881" w:type="dxa"/>
            <w:gridSpan w:val="18"/>
            <w:vAlign w:val="center"/>
          </w:tcPr>
          <w:p w:rsidR="00916D59" w:rsidRPr="00916D59" w:rsidRDefault="00916D59" w:rsidP="00916D59">
            <w:pPr>
              <w:pStyle w:val="ListParagraph"/>
              <w:numPr>
                <w:ilvl w:val="0"/>
                <w:numId w:val="9"/>
              </w:numPr>
              <w:bidi w:val="0"/>
              <w:spacing w:after="0" w:line="240" w:lineRule="auto"/>
              <w:jc w:val="both"/>
              <w:rPr>
                <w:rFonts w:ascii="Times New Roman" w:hAnsi="Times New Roman" w:cs="Times New Roman"/>
              </w:rPr>
            </w:pPr>
            <w:r w:rsidRPr="00916D59">
              <w:rPr>
                <w:rFonts w:ascii="Times New Roman" w:hAnsi="Times New Roman" w:cs="Times New Roman"/>
              </w:rPr>
              <w:t>Recommended Books.    ---------</w:t>
            </w:r>
          </w:p>
        </w:tc>
      </w:tr>
      <w:tr w:rsidR="00916D59" w:rsidRPr="00096D2F" w:rsidTr="005E29EC">
        <w:trPr>
          <w:trHeight w:val="354"/>
        </w:trPr>
        <w:tc>
          <w:tcPr>
            <w:tcW w:w="10881" w:type="dxa"/>
            <w:gridSpan w:val="18"/>
            <w:vAlign w:val="center"/>
          </w:tcPr>
          <w:p w:rsidR="00916D59" w:rsidRPr="00916D59" w:rsidRDefault="00916D59" w:rsidP="00916D59">
            <w:pPr>
              <w:pStyle w:val="ListParagraph"/>
              <w:numPr>
                <w:ilvl w:val="0"/>
                <w:numId w:val="9"/>
              </w:numPr>
              <w:bidi w:val="0"/>
              <w:spacing w:after="0" w:line="240" w:lineRule="auto"/>
              <w:jc w:val="both"/>
              <w:rPr>
                <w:rFonts w:ascii="Times New Roman" w:hAnsi="Times New Roman" w:cs="Times New Roman"/>
              </w:rPr>
            </w:pPr>
            <w:r w:rsidRPr="00916D59">
              <w:rPr>
                <w:rFonts w:ascii="Times New Roman" w:hAnsi="Times New Roman" w:cs="Times New Roman"/>
              </w:rPr>
              <w:t xml:space="preserve">Periodicals, Web Sites, … </w:t>
            </w:r>
            <w:proofErr w:type="spellStart"/>
            <w:r w:rsidRPr="00916D59">
              <w:rPr>
                <w:rFonts w:ascii="Times New Roman" w:hAnsi="Times New Roman" w:cs="Times New Roman"/>
              </w:rPr>
              <w:t>etc</w:t>
            </w:r>
            <w:proofErr w:type="spellEnd"/>
            <w:r w:rsidRPr="00916D59">
              <w:rPr>
                <w:rFonts w:ascii="Times New Roman" w:hAnsi="Times New Roman" w:cs="Times New Roman"/>
              </w:rPr>
              <w:t>: N/A</w:t>
            </w:r>
          </w:p>
        </w:tc>
      </w:tr>
      <w:tr w:rsidR="00916D59" w:rsidRPr="00096D2F" w:rsidTr="005E29EC">
        <w:trPr>
          <w:trHeight w:val="354"/>
        </w:trPr>
        <w:tc>
          <w:tcPr>
            <w:tcW w:w="10881" w:type="dxa"/>
            <w:gridSpan w:val="18"/>
            <w:vAlign w:val="center"/>
          </w:tcPr>
          <w:p w:rsidR="00916D59" w:rsidRPr="00096D2F" w:rsidRDefault="00916D59" w:rsidP="00916D59">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7. </w:t>
            </w:r>
            <w:r w:rsidRPr="00DD7424">
              <w:rPr>
                <w:rFonts w:ascii="Times New Roman" w:hAnsi="Times New Roman" w:cs="Times New Roman"/>
                <w:b/>
                <w:bCs/>
                <w:sz w:val="24"/>
                <w:szCs w:val="24"/>
                <w:lang w:bidi="ar-EG"/>
              </w:rPr>
              <w:t xml:space="preserve"> </w:t>
            </w:r>
            <w:r w:rsidRPr="00096D2F">
              <w:rPr>
                <w:rFonts w:ascii="Times New Roman" w:hAnsi="Times New Roman" w:cs="Times New Roman"/>
                <w:b/>
                <w:bCs/>
              </w:rPr>
              <w:t>Facilities Required for Teaching and Learning</w:t>
            </w:r>
          </w:p>
        </w:tc>
      </w:tr>
      <w:tr w:rsidR="00916D59" w:rsidRPr="00096D2F" w:rsidTr="005E29EC">
        <w:trPr>
          <w:trHeight w:val="354"/>
        </w:trPr>
        <w:tc>
          <w:tcPr>
            <w:tcW w:w="10881" w:type="dxa"/>
            <w:gridSpan w:val="18"/>
            <w:vAlign w:val="center"/>
          </w:tcPr>
          <w:p w:rsidR="00916D59" w:rsidRPr="00DD7424" w:rsidRDefault="00916D59" w:rsidP="00916D59">
            <w:pPr>
              <w:pStyle w:val="BodyTextIndent"/>
              <w:numPr>
                <w:ilvl w:val="0"/>
                <w:numId w:val="21"/>
              </w:numPr>
              <w:jc w:val="both"/>
              <w:rPr>
                <w:b/>
                <w:bCs/>
              </w:rPr>
            </w:pPr>
            <w:r>
              <w:lastRenderedPageBreak/>
              <w:t xml:space="preserve">Small group of students. </w:t>
            </w:r>
          </w:p>
        </w:tc>
      </w:tr>
      <w:tr w:rsidR="00916D59" w:rsidRPr="00096D2F" w:rsidTr="005E29EC">
        <w:trPr>
          <w:trHeight w:val="354"/>
        </w:trPr>
        <w:tc>
          <w:tcPr>
            <w:tcW w:w="2376" w:type="dxa"/>
            <w:gridSpan w:val="3"/>
            <w:vAlign w:val="center"/>
          </w:tcPr>
          <w:p w:rsidR="00916D59" w:rsidRPr="00096D2F" w:rsidRDefault="00916D59" w:rsidP="00916D59">
            <w:pPr>
              <w:bidi w:val="0"/>
              <w:spacing w:after="0" w:line="240" w:lineRule="auto"/>
              <w:jc w:val="both"/>
              <w:rPr>
                <w:rFonts w:ascii="Times New Roman" w:hAnsi="Times New Roman" w:cs="Times New Roman"/>
                <w:b/>
                <w:bCs/>
              </w:rPr>
            </w:pPr>
            <w:r w:rsidRPr="00096D2F">
              <w:rPr>
                <w:rFonts w:ascii="Times New Roman" w:hAnsi="Times New Roman" w:cs="Times New Roman"/>
                <w:b/>
                <w:bCs/>
              </w:rPr>
              <w:t>Course Coordinator:</w:t>
            </w:r>
          </w:p>
        </w:tc>
        <w:tc>
          <w:tcPr>
            <w:tcW w:w="8505" w:type="dxa"/>
            <w:gridSpan w:val="15"/>
            <w:vAlign w:val="center"/>
          </w:tcPr>
          <w:p w:rsidR="00916D59" w:rsidRDefault="00916D59" w:rsidP="00916D59">
            <w:pPr>
              <w:bidi w:val="0"/>
              <w:spacing w:after="0" w:line="240" w:lineRule="auto"/>
              <w:jc w:val="both"/>
              <w:rPr>
                <w:rFonts w:ascii="Times New Roman" w:hAnsi="Times New Roman" w:cs="Times New Roman"/>
              </w:rPr>
            </w:pPr>
            <w:r>
              <w:rPr>
                <w:rFonts w:ascii="Times New Roman" w:hAnsi="Times New Roman" w:cs="Times New Roman"/>
              </w:rPr>
              <w:t>Prof. Dr. Ahmed Mohamed El-Sheikh</w:t>
            </w:r>
          </w:p>
          <w:p w:rsidR="00916D59" w:rsidRPr="006C76D6" w:rsidRDefault="00916D59" w:rsidP="00916D59">
            <w:pPr>
              <w:bidi w:val="0"/>
              <w:spacing w:after="0" w:line="240" w:lineRule="auto"/>
              <w:jc w:val="both"/>
              <w:rPr>
                <w:rFonts w:ascii="Times New Roman" w:hAnsi="Times New Roman" w:cs="Times New Roman"/>
              </w:rPr>
            </w:pPr>
            <w:r w:rsidRPr="006C76D6">
              <w:rPr>
                <w:rFonts w:ascii="Times New Roman" w:hAnsi="Times New Roman" w:cs="Times New Roman"/>
              </w:rPr>
              <w:t xml:space="preserve">Dr. </w:t>
            </w:r>
            <w:proofErr w:type="spellStart"/>
            <w:r w:rsidRPr="006C76D6">
              <w:rPr>
                <w:rFonts w:ascii="Times New Roman" w:hAnsi="Times New Roman" w:cs="Times New Roman"/>
              </w:rPr>
              <w:t>Moetaz</w:t>
            </w:r>
            <w:proofErr w:type="spellEnd"/>
            <w:r>
              <w:rPr>
                <w:rFonts w:ascii="Times New Roman" w:hAnsi="Times New Roman" w:cs="Times New Roman"/>
              </w:rPr>
              <w:t xml:space="preserve"> Mohamed Nabil Mohamed </w:t>
            </w:r>
            <w:proofErr w:type="spellStart"/>
            <w:r>
              <w:rPr>
                <w:rFonts w:ascii="Times New Roman" w:hAnsi="Times New Roman" w:cs="Times New Roman"/>
              </w:rPr>
              <w:t>Mohamed</w:t>
            </w:r>
            <w:proofErr w:type="spellEnd"/>
            <w:r>
              <w:rPr>
                <w:rFonts w:ascii="Times New Roman" w:hAnsi="Times New Roman" w:cs="Times New Roman"/>
              </w:rPr>
              <w:t xml:space="preserve"> </w:t>
            </w:r>
            <w:r w:rsidRPr="006C76D6">
              <w:rPr>
                <w:rFonts w:ascii="Times New Roman" w:hAnsi="Times New Roman" w:cs="Times New Roman"/>
              </w:rPr>
              <w:t>Ahmed</w:t>
            </w:r>
          </w:p>
        </w:tc>
      </w:tr>
      <w:tr w:rsidR="00916D59" w:rsidRPr="00096D2F" w:rsidTr="005E29EC">
        <w:trPr>
          <w:trHeight w:val="354"/>
        </w:trPr>
        <w:tc>
          <w:tcPr>
            <w:tcW w:w="2376" w:type="dxa"/>
            <w:gridSpan w:val="3"/>
            <w:vAlign w:val="center"/>
          </w:tcPr>
          <w:p w:rsidR="00916D59" w:rsidRPr="00096D2F" w:rsidRDefault="00916D59" w:rsidP="00916D59">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916D59" w:rsidRPr="006C76D6" w:rsidRDefault="00916D59" w:rsidP="00916D59">
            <w:pPr>
              <w:bidi w:val="0"/>
              <w:spacing w:after="0" w:line="240" w:lineRule="auto"/>
              <w:jc w:val="both"/>
              <w:rPr>
                <w:rFonts w:ascii="Times New Roman" w:hAnsi="Times New Roman" w:cs="Times New Roman"/>
              </w:rPr>
            </w:pPr>
            <w:r w:rsidRPr="006C76D6">
              <w:rPr>
                <w:rFonts w:ascii="Times New Roman" w:hAnsi="Times New Roman" w:cs="Times New Roman"/>
              </w:rPr>
              <w:t xml:space="preserve">Prof. Dr. </w:t>
            </w:r>
            <w:proofErr w:type="spellStart"/>
            <w:r w:rsidRPr="006C76D6">
              <w:rPr>
                <w:rFonts w:ascii="Times New Roman" w:hAnsi="Times New Roman" w:cs="Times New Roman"/>
              </w:rPr>
              <w:t>Nahed</w:t>
            </w:r>
            <w:proofErr w:type="spellEnd"/>
            <w:r w:rsidRPr="006C76D6">
              <w:rPr>
                <w:rFonts w:ascii="Times New Roman" w:hAnsi="Times New Roman" w:cs="Times New Roman"/>
              </w:rPr>
              <w:t xml:space="preserve"> Ahmed </w:t>
            </w:r>
            <w:proofErr w:type="spellStart"/>
            <w:r w:rsidRPr="006C76D6">
              <w:rPr>
                <w:rFonts w:ascii="Times New Roman" w:hAnsi="Times New Roman" w:cs="Times New Roman"/>
              </w:rPr>
              <w:t>Abd</w:t>
            </w:r>
            <w:proofErr w:type="spellEnd"/>
            <w:r w:rsidRPr="006C76D6">
              <w:rPr>
                <w:rFonts w:ascii="Times New Roman" w:hAnsi="Times New Roman" w:cs="Times New Roman"/>
              </w:rPr>
              <w:t xml:space="preserve"> El-</w:t>
            </w:r>
            <w:proofErr w:type="spellStart"/>
            <w:r w:rsidRPr="006C76D6">
              <w:rPr>
                <w:rFonts w:ascii="Times New Roman" w:hAnsi="Times New Roman" w:cs="Times New Roman"/>
              </w:rPr>
              <w:t>Reheem</w:t>
            </w:r>
            <w:proofErr w:type="spellEnd"/>
          </w:p>
        </w:tc>
      </w:tr>
    </w:tbl>
    <w:p w:rsidR="00401C86" w:rsidRPr="00F75246" w:rsidRDefault="00401C86" w:rsidP="00F75246">
      <w:pPr>
        <w:bidi w:val="0"/>
        <w:spacing w:after="0" w:line="240" w:lineRule="auto"/>
        <w:jc w:val="both"/>
        <w:rPr>
          <w:rFonts w:ascii="Times New Roman" w:hAnsi="Times New Roman" w:cs="Times New Roman"/>
          <w:b/>
          <w:bCs/>
        </w:rPr>
      </w:pPr>
    </w:p>
    <w:p w:rsidR="00401C86" w:rsidRPr="00F75246" w:rsidRDefault="00B14DD6" w:rsidP="00F75246">
      <w:pPr>
        <w:bidi w:val="0"/>
        <w:spacing w:after="0" w:line="240" w:lineRule="auto"/>
        <w:jc w:val="both"/>
        <w:rPr>
          <w:rFonts w:ascii="Times New Roman" w:hAnsi="Times New Roman" w:cs="Times New Roman"/>
          <w:b/>
          <w:bCs/>
        </w:rPr>
      </w:pPr>
      <w:r>
        <w:rPr>
          <w:noProof/>
          <w:lang w:val="en-GB" w:eastAsia="en-GB"/>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8"/>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E3225"/>
    <w:multiLevelType w:val="hybridMultilevel"/>
    <w:tmpl w:val="C62E78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C281D88"/>
    <w:multiLevelType w:val="hybridMultilevel"/>
    <w:tmpl w:val="4FDAB582"/>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4">
    <w:nsid w:val="26DE5B76"/>
    <w:multiLevelType w:val="hybridMultilevel"/>
    <w:tmpl w:val="CD20C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A4777"/>
    <w:multiLevelType w:val="hybridMultilevel"/>
    <w:tmpl w:val="D5744E3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6">
    <w:nsid w:val="311B0C9B"/>
    <w:multiLevelType w:val="hybridMultilevel"/>
    <w:tmpl w:val="0032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33545"/>
    <w:multiLevelType w:val="hybridMultilevel"/>
    <w:tmpl w:val="CA58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E7B44"/>
    <w:multiLevelType w:val="hybridMultilevel"/>
    <w:tmpl w:val="3FE0FF7C"/>
    <w:lvl w:ilvl="0" w:tplc="04090001">
      <w:start w:val="1"/>
      <w:numFmt w:val="bullet"/>
      <w:lvlText w:val=""/>
      <w:lvlJc w:val="left"/>
      <w:pPr>
        <w:ind w:left="1505" w:hanging="360"/>
      </w:pPr>
      <w:rPr>
        <w:rFonts w:ascii="Symbol" w:hAnsi="Symbol"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1">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12">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13">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4">
    <w:nsid w:val="59A84D5F"/>
    <w:multiLevelType w:val="hybridMultilevel"/>
    <w:tmpl w:val="FEB2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B572C"/>
    <w:multiLevelType w:val="hybridMultilevel"/>
    <w:tmpl w:val="0B506958"/>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6">
    <w:nsid w:val="65D2720E"/>
    <w:multiLevelType w:val="hybridMultilevel"/>
    <w:tmpl w:val="8F54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F0A6F"/>
    <w:multiLevelType w:val="hybridMultilevel"/>
    <w:tmpl w:val="E4E00ACC"/>
    <w:lvl w:ilvl="0" w:tplc="6BF634F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38E70CD"/>
    <w:multiLevelType w:val="hybridMultilevel"/>
    <w:tmpl w:val="8E04C6E6"/>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0">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20"/>
  </w:num>
  <w:num w:numId="5">
    <w:abstractNumId w:val="0"/>
  </w:num>
  <w:num w:numId="6">
    <w:abstractNumId w:val="12"/>
  </w:num>
  <w:num w:numId="7">
    <w:abstractNumId w:val="18"/>
  </w:num>
  <w:num w:numId="8">
    <w:abstractNumId w:val="8"/>
  </w:num>
  <w:num w:numId="9">
    <w:abstractNumId w:val="6"/>
  </w:num>
  <w:num w:numId="10">
    <w:abstractNumId w:val="9"/>
  </w:num>
  <w:num w:numId="11">
    <w:abstractNumId w:val="2"/>
  </w:num>
  <w:num w:numId="12">
    <w:abstractNumId w:val="15"/>
  </w:num>
  <w:num w:numId="13">
    <w:abstractNumId w:val="5"/>
  </w:num>
  <w:num w:numId="14">
    <w:abstractNumId w:val="19"/>
  </w:num>
  <w:num w:numId="15">
    <w:abstractNumId w:val="10"/>
  </w:num>
  <w:num w:numId="16">
    <w:abstractNumId w:val="16"/>
  </w:num>
  <w:num w:numId="17">
    <w:abstractNumId w:val="14"/>
  </w:num>
  <w:num w:numId="18">
    <w:abstractNumId w:val="1"/>
  </w:num>
  <w:num w:numId="19">
    <w:abstractNumId w:val="4"/>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DC"/>
    <w:rsid w:val="0000027C"/>
    <w:rsid w:val="00001A37"/>
    <w:rsid w:val="0003322D"/>
    <w:rsid w:val="00044FC3"/>
    <w:rsid w:val="00067C6F"/>
    <w:rsid w:val="00096D2F"/>
    <w:rsid w:val="000C5F3A"/>
    <w:rsid w:val="000E3005"/>
    <w:rsid w:val="00134C85"/>
    <w:rsid w:val="00144A1E"/>
    <w:rsid w:val="00166826"/>
    <w:rsid w:val="001749AD"/>
    <w:rsid w:val="001C4843"/>
    <w:rsid w:val="001D331F"/>
    <w:rsid w:val="002623B6"/>
    <w:rsid w:val="00272776"/>
    <w:rsid w:val="00276457"/>
    <w:rsid w:val="002A3F43"/>
    <w:rsid w:val="002C0535"/>
    <w:rsid w:val="002E0069"/>
    <w:rsid w:val="003415D7"/>
    <w:rsid w:val="003B2AE5"/>
    <w:rsid w:val="003C42CA"/>
    <w:rsid w:val="00401C86"/>
    <w:rsid w:val="00402CE4"/>
    <w:rsid w:val="0042441D"/>
    <w:rsid w:val="00466D55"/>
    <w:rsid w:val="004B2CCC"/>
    <w:rsid w:val="004F368C"/>
    <w:rsid w:val="004F77F1"/>
    <w:rsid w:val="0050566E"/>
    <w:rsid w:val="00514566"/>
    <w:rsid w:val="00537809"/>
    <w:rsid w:val="005A1ADB"/>
    <w:rsid w:val="005E29EC"/>
    <w:rsid w:val="005E63AA"/>
    <w:rsid w:val="006200DC"/>
    <w:rsid w:val="00626B1F"/>
    <w:rsid w:val="00642770"/>
    <w:rsid w:val="006B2DCF"/>
    <w:rsid w:val="006B7FEF"/>
    <w:rsid w:val="006C751C"/>
    <w:rsid w:val="006D5BB2"/>
    <w:rsid w:val="006E60DB"/>
    <w:rsid w:val="007123E4"/>
    <w:rsid w:val="00724926"/>
    <w:rsid w:val="00750DE2"/>
    <w:rsid w:val="00761EBB"/>
    <w:rsid w:val="00762609"/>
    <w:rsid w:val="00763F38"/>
    <w:rsid w:val="007855DC"/>
    <w:rsid w:val="007B3955"/>
    <w:rsid w:val="007F0DE4"/>
    <w:rsid w:val="0080039C"/>
    <w:rsid w:val="00855111"/>
    <w:rsid w:val="00887A60"/>
    <w:rsid w:val="008C1932"/>
    <w:rsid w:val="008D45C7"/>
    <w:rsid w:val="00915FF3"/>
    <w:rsid w:val="00916D59"/>
    <w:rsid w:val="00945530"/>
    <w:rsid w:val="009543F6"/>
    <w:rsid w:val="00965E3B"/>
    <w:rsid w:val="009875D4"/>
    <w:rsid w:val="00987906"/>
    <w:rsid w:val="009D43FA"/>
    <w:rsid w:val="009D5CB2"/>
    <w:rsid w:val="009D7476"/>
    <w:rsid w:val="009E379F"/>
    <w:rsid w:val="00A21B32"/>
    <w:rsid w:val="00A84BE4"/>
    <w:rsid w:val="00AD1F86"/>
    <w:rsid w:val="00AE52CE"/>
    <w:rsid w:val="00AF6EEC"/>
    <w:rsid w:val="00B01BE4"/>
    <w:rsid w:val="00B14DD6"/>
    <w:rsid w:val="00B31EE5"/>
    <w:rsid w:val="00B35D4D"/>
    <w:rsid w:val="00B66509"/>
    <w:rsid w:val="00B7663B"/>
    <w:rsid w:val="00B8488A"/>
    <w:rsid w:val="00BC7D0C"/>
    <w:rsid w:val="00C062C4"/>
    <w:rsid w:val="00C5335C"/>
    <w:rsid w:val="00C637AA"/>
    <w:rsid w:val="00C75184"/>
    <w:rsid w:val="00D00894"/>
    <w:rsid w:val="00D052A3"/>
    <w:rsid w:val="00D14956"/>
    <w:rsid w:val="00D526B7"/>
    <w:rsid w:val="00D57B9E"/>
    <w:rsid w:val="00D82284"/>
    <w:rsid w:val="00DB4D4C"/>
    <w:rsid w:val="00DB5DF1"/>
    <w:rsid w:val="00DC1F24"/>
    <w:rsid w:val="00DC31DC"/>
    <w:rsid w:val="00DC5D4E"/>
    <w:rsid w:val="00DD7424"/>
    <w:rsid w:val="00E50DE4"/>
    <w:rsid w:val="00E90500"/>
    <w:rsid w:val="00EC133E"/>
    <w:rsid w:val="00F03DD4"/>
    <w:rsid w:val="00F334BC"/>
    <w:rsid w:val="00F65980"/>
    <w:rsid w:val="00F66A46"/>
    <w:rsid w:val="00F75246"/>
    <w:rsid w:val="00F86CD1"/>
    <w:rsid w:val="00FC0EEE"/>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A6938B-3815-4A5C-BE8A-6FE67622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odyTextIndent">
    <w:name w:val="Body Text Indent"/>
    <w:basedOn w:val="Normal"/>
    <w:link w:val="BodyTextIndentChar"/>
    <w:uiPriority w:val="99"/>
    <w:rsid w:val="00916D59"/>
    <w:pPr>
      <w:bidi w:val="0"/>
      <w:spacing w:after="0" w:line="240" w:lineRule="auto"/>
      <w:ind w:left="990" w:hanging="990"/>
    </w:pPr>
    <w:rPr>
      <w:rFonts w:ascii="Times New Roman" w:eastAsia="Times New Roman" w:hAnsi="Times New Roman" w:cs="Times New Roman"/>
      <w:sz w:val="24"/>
      <w:szCs w:val="24"/>
      <w:lang w:bidi="ar-EG"/>
    </w:rPr>
  </w:style>
  <w:style w:type="character" w:customStyle="1" w:styleId="BodyTextIndentChar">
    <w:name w:val="Body Text Indent Char"/>
    <w:basedOn w:val="DefaultParagraphFont"/>
    <w:link w:val="BodyTextIndent"/>
    <w:uiPriority w:val="99"/>
    <w:rsid w:val="00916D59"/>
    <w:rPr>
      <w:rFonts w:ascii="Times New Roman" w:eastAsia="Times New Roman" w:hAnsi="Times New Roman" w:cs="Times New Roman"/>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328">
      <w:bodyDiv w:val="1"/>
      <w:marLeft w:val="0"/>
      <w:marRight w:val="0"/>
      <w:marTop w:val="0"/>
      <w:marBottom w:val="0"/>
      <w:divBdr>
        <w:top w:val="none" w:sz="0" w:space="0" w:color="auto"/>
        <w:left w:val="none" w:sz="0" w:space="0" w:color="auto"/>
        <w:bottom w:val="none" w:sz="0" w:space="0" w:color="auto"/>
        <w:right w:val="none" w:sz="0" w:space="0" w:color="auto"/>
      </w:divBdr>
    </w:div>
    <w:div w:id="791246977">
      <w:bodyDiv w:val="1"/>
      <w:marLeft w:val="0"/>
      <w:marRight w:val="0"/>
      <w:marTop w:val="0"/>
      <w:marBottom w:val="0"/>
      <w:divBdr>
        <w:top w:val="none" w:sz="0" w:space="0" w:color="auto"/>
        <w:left w:val="none" w:sz="0" w:space="0" w:color="auto"/>
        <w:bottom w:val="none" w:sz="0" w:space="0" w:color="auto"/>
        <w:right w:val="none" w:sz="0" w:space="0" w:color="auto"/>
      </w:divBdr>
    </w:div>
    <w:div w:id="1211261607">
      <w:bodyDiv w:val="1"/>
      <w:marLeft w:val="0"/>
      <w:marRight w:val="0"/>
      <w:marTop w:val="0"/>
      <w:marBottom w:val="0"/>
      <w:divBdr>
        <w:top w:val="none" w:sz="0" w:space="0" w:color="auto"/>
        <w:left w:val="none" w:sz="0" w:space="0" w:color="auto"/>
        <w:bottom w:val="none" w:sz="0" w:space="0" w:color="auto"/>
        <w:right w:val="none" w:sz="0" w:space="0" w:color="auto"/>
      </w:divBdr>
    </w:div>
    <w:div w:id="1341466126">
      <w:bodyDiv w:val="1"/>
      <w:marLeft w:val="0"/>
      <w:marRight w:val="0"/>
      <w:marTop w:val="0"/>
      <w:marBottom w:val="0"/>
      <w:divBdr>
        <w:top w:val="none" w:sz="0" w:space="0" w:color="auto"/>
        <w:left w:val="none" w:sz="0" w:space="0" w:color="auto"/>
        <w:bottom w:val="none" w:sz="0" w:space="0" w:color="auto"/>
        <w:right w:val="none" w:sz="0" w:space="0" w:color="auto"/>
      </w:divBdr>
    </w:div>
    <w:div w:id="1349063897">
      <w:bodyDiv w:val="1"/>
      <w:marLeft w:val="0"/>
      <w:marRight w:val="0"/>
      <w:marTop w:val="0"/>
      <w:marBottom w:val="0"/>
      <w:divBdr>
        <w:top w:val="none" w:sz="0" w:space="0" w:color="auto"/>
        <w:left w:val="none" w:sz="0" w:space="0" w:color="auto"/>
        <w:bottom w:val="none" w:sz="0" w:space="0" w:color="auto"/>
        <w:right w:val="none" w:sz="0" w:space="0" w:color="auto"/>
      </w:divBdr>
    </w:div>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4740">
      <w:bodyDiv w:val="1"/>
      <w:marLeft w:val="0"/>
      <w:marRight w:val="0"/>
      <w:marTop w:val="0"/>
      <w:marBottom w:val="0"/>
      <w:divBdr>
        <w:top w:val="none" w:sz="0" w:space="0" w:color="auto"/>
        <w:left w:val="none" w:sz="0" w:space="0" w:color="auto"/>
        <w:bottom w:val="none" w:sz="0" w:space="0" w:color="auto"/>
        <w:right w:val="none" w:sz="0" w:space="0" w:color="auto"/>
      </w:divBdr>
    </w:div>
    <w:div w:id="19796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EFA1-FF63-4379-B555-D6A5FF28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5</cp:revision>
  <dcterms:created xsi:type="dcterms:W3CDTF">2014-12-18T11:23:00Z</dcterms:created>
  <dcterms:modified xsi:type="dcterms:W3CDTF">2015-04-25T21:51:00Z</dcterms:modified>
</cp:coreProperties>
</file>